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DF258" w14:textId="77777777" w:rsidR="00560D6F" w:rsidRDefault="00636F10" w:rsidP="00560D6F">
      <w:pPr>
        <w:jc w:val="center"/>
        <w:rPr>
          <w:rFonts w:ascii="Arial" w:hAnsi="Arial" w:cs="Arial"/>
          <w:b/>
          <w:sz w:val="28"/>
          <w:szCs w:val="28"/>
        </w:rPr>
      </w:pPr>
      <w:r w:rsidRPr="00636F10">
        <w:rPr>
          <w:rFonts w:ascii="Arial" w:hAnsi="Arial" w:cs="Arial"/>
          <w:b/>
          <w:sz w:val="28"/>
          <w:szCs w:val="28"/>
        </w:rPr>
        <w:t>Challenge-Based Learning</w:t>
      </w:r>
      <w:r w:rsidR="006E3DA0">
        <w:rPr>
          <w:rFonts w:ascii="Arial" w:hAnsi="Arial" w:cs="Arial"/>
          <w:b/>
          <w:sz w:val="28"/>
          <w:szCs w:val="28"/>
        </w:rPr>
        <w:t xml:space="preserve"> (CBL)</w:t>
      </w:r>
    </w:p>
    <w:p w14:paraId="53A710CE" w14:textId="77777777" w:rsidR="00636F10" w:rsidRPr="00D8644C" w:rsidRDefault="00636F10" w:rsidP="00DC0713">
      <w:pPr>
        <w:rPr>
          <w:rFonts w:ascii="Arial" w:hAnsi="Arial" w:cs="Arial"/>
          <w:sz w:val="20"/>
          <w:szCs w:val="20"/>
          <w:u w:val="single"/>
        </w:rPr>
      </w:pPr>
    </w:p>
    <w:p w14:paraId="4B3C8BF9" w14:textId="77777777" w:rsidR="00560D6F" w:rsidRPr="00636F10" w:rsidRDefault="00636F10" w:rsidP="00DC0713">
      <w:pPr>
        <w:rPr>
          <w:rFonts w:ascii="Palatino Linotype" w:hAnsi="Palatino Linotype" w:cs="Arial"/>
          <w:sz w:val="20"/>
          <w:szCs w:val="20"/>
        </w:rPr>
      </w:pPr>
      <w:r w:rsidRPr="00636F10">
        <w:rPr>
          <w:rFonts w:ascii="Palatino Linotype" w:hAnsi="Palatino Linotype" w:cs="Arial"/>
          <w:sz w:val="20"/>
          <w:szCs w:val="20"/>
          <w:u w:val="single"/>
        </w:rPr>
        <w:t>Presenter</w:t>
      </w:r>
      <w:r w:rsidR="00560D6F" w:rsidRPr="00636F10">
        <w:rPr>
          <w:rFonts w:ascii="Palatino Linotype" w:hAnsi="Palatino Linotype" w:cs="Arial"/>
          <w:sz w:val="20"/>
          <w:szCs w:val="20"/>
        </w:rPr>
        <w:t xml:space="preserve">:  </w:t>
      </w:r>
      <w:r w:rsidRPr="00636F10">
        <w:rPr>
          <w:rFonts w:ascii="Palatino Linotype" w:hAnsi="Palatino Linotype" w:cs="Arial"/>
          <w:sz w:val="20"/>
          <w:szCs w:val="20"/>
        </w:rPr>
        <w:t>Meri Johnson</w:t>
      </w:r>
      <w:r w:rsidR="000D75D3">
        <w:rPr>
          <w:rFonts w:ascii="Palatino Linotype" w:hAnsi="Palatino Linotype" w:cs="Arial"/>
          <w:sz w:val="20"/>
          <w:szCs w:val="20"/>
        </w:rPr>
        <w:t xml:space="preserve">, Science Coach, </w:t>
      </w:r>
      <w:r w:rsidR="00454C36">
        <w:rPr>
          <w:rFonts w:ascii="Palatino Linotype" w:hAnsi="Palatino Linotype" w:cs="Arial"/>
          <w:sz w:val="20"/>
          <w:szCs w:val="20"/>
        </w:rPr>
        <w:t>CEEMS Grant at UC</w:t>
      </w:r>
    </w:p>
    <w:p w14:paraId="6CD2A0D4" w14:textId="76454A3C" w:rsidR="00636F10" w:rsidRPr="00636F10" w:rsidRDefault="00636F10" w:rsidP="00DC0713">
      <w:pPr>
        <w:ind w:left="720" w:hanging="180"/>
        <w:rPr>
          <w:rFonts w:ascii="Palatino Linotype" w:hAnsi="Palatino Linotype" w:cs="Arial"/>
          <w:sz w:val="20"/>
          <w:szCs w:val="20"/>
        </w:rPr>
      </w:pPr>
      <w:r w:rsidRPr="00636F10">
        <w:rPr>
          <w:rFonts w:ascii="Palatino Linotype" w:hAnsi="Palatino Linotype" w:cs="Arial"/>
          <w:sz w:val="20"/>
          <w:szCs w:val="20"/>
          <w:u w:val="single"/>
        </w:rPr>
        <w:t>Co-Presenters</w:t>
      </w:r>
      <w:r w:rsidRPr="00636F10">
        <w:rPr>
          <w:rFonts w:ascii="Palatino Linotype" w:hAnsi="Palatino Linotype" w:cs="Arial"/>
          <w:sz w:val="20"/>
          <w:szCs w:val="20"/>
        </w:rPr>
        <w:t xml:space="preserve">: </w:t>
      </w:r>
      <w:bookmarkStart w:id="0" w:name="_GoBack"/>
      <w:bookmarkEnd w:id="0"/>
      <w:r w:rsidRPr="00636F10">
        <w:rPr>
          <w:rFonts w:ascii="Palatino Linotype" w:hAnsi="Palatino Linotype" w:cs="Arial"/>
          <w:sz w:val="20"/>
          <w:szCs w:val="20"/>
        </w:rPr>
        <w:t>David Vernot,</w:t>
      </w:r>
      <w:r w:rsidR="00454C36" w:rsidRPr="00454C36">
        <w:rPr>
          <w:rFonts w:ascii="Palatino Linotype" w:hAnsi="Palatino Linotype" w:cs="Arial"/>
          <w:sz w:val="20"/>
          <w:szCs w:val="20"/>
        </w:rPr>
        <w:t xml:space="preserve"> </w:t>
      </w:r>
      <w:r w:rsidR="000D75D3">
        <w:rPr>
          <w:rFonts w:ascii="Palatino Linotype" w:hAnsi="Palatino Linotype" w:cs="Arial"/>
          <w:sz w:val="20"/>
          <w:szCs w:val="20"/>
        </w:rPr>
        <w:t xml:space="preserve">consultant, </w:t>
      </w:r>
      <w:r w:rsidR="00454C36">
        <w:rPr>
          <w:rFonts w:ascii="Palatino Linotype" w:hAnsi="Palatino Linotype" w:cs="Arial"/>
          <w:sz w:val="20"/>
          <w:szCs w:val="20"/>
        </w:rPr>
        <w:t xml:space="preserve">Butler County ESC, UC CEEMS, and Ohio </w:t>
      </w:r>
      <w:proofErr w:type="spellStart"/>
      <w:r w:rsidR="00454C36">
        <w:rPr>
          <w:rFonts w:ascii="Palatino Linotype" w:hAnsi="Palatino Linotype" w:cs="Arial"/>
          <w:sz w:val="20"/>
          <w:szCs w:val="20"/>
        </w:rPr>
        <w:t>Dept</w:t>
      </w:r>
      <w:proofErr w:type="spellEnd"/>
      <w:r w:rsidR="00454C36">
        <w:rPr>
          <w:rFonts w:ascii="Palatino Linotype" w:hAnsi="Palatino Linotype" w:cs="Arial"/>
          <w:sz w:val="20"/>
          <w:szCs w:val="20"/>
        </w:rPr>
        <w:t xml:space="preserve"> of Education;</w:t>
      </w:r>
      <w:r w:rsidR="00454C36" w:rsidRPr="00636F10">
        <w:rPr>
          <w:rFonts w:ascii="Palatino Linotype" w:hAnsi="Palatino Linotype" w:cs="Arial"/>
          <w:sz w:val="20"/>
          <w:szCs w:val="20"/>
        </w:rPr>
        <w:t xml:space="preserve"> </w:t>
      </w:r>
      <w:r w:rsidRPr="00636F10">
        <w:rPr>
          <w:rFonts w:ascii="Palatino Linotype" w:hAnsi="Palatino Linotype" w:cs="Arial"/>
          <w:sz w:val="20"/>
          <w:szCs w:val="20"/>
        </w:rPr>
        <w:t xml:space="preserve"> Kristen </w:t>
      </w:r>
      <w:proofErr w:type="spellStart"/>
      <w:r w:rsidRPr="00636F10">
        <w:rPr>
          <w:rFonts w:ascii="Palatino Linotype" w:hAnsi="Palatino Linotype" w:cs="Arial"/>
          <w:sz w:val="20"/>
          <w:szCs w:val="20"/>
        </w:rPr>
        <w:t>Keish</w:t>
      </w:r>
      <w:proofErr w:type="spellEnd"/>
      <w:r w:rsidR="00454C36">
        <w:rPr>
          <w:rFonts w:ascii="Palatino Linotype" w:hAnsi="Palatino Linotype" w:cs="Arial"/>
          <w:sz w:val="20"/>
          <w:szCs w:val="20"/>
        </w:rPr>
        <w:t xml:space="preserve">, Teacher of AP Calculus and Dual Enrollment </w:t>
      </w:r>
      <w:proofErr w:type="spellStart"/>
      <w:r w:rsidR="00454C36">
        <w:rPr>
          <w:rFonts w:ascii="Palatino Linotype" w:hAnsi="Palatino Linotype" w:cs="Arial"/>
          <w:sz w:val="20"/>
          <w:szCs w:val="20"/>
        </w:rPr>
        <w:t>Precalculus</w:t>
      </w:r>
      <w:proofErr w:type="spellEnd"/>
      <w:r w:rsidR="00454C36">
        <w:rPr>
          <w:rFonts w:ascii="Palatino Linotype" w:hAnsi="Palatino Linotype" w:cs="Arial"/>
          <w:sz w:val="20"/>
          <w:szCs w:val="20"/>
        </w:rPr>
        <w:t xml:space="preserve">, </w:t>
      </w:r>
      <w:r w:rsidR="000D75D3">
        <w:rPr>
          <w:rFonts w:ascii="Palatino Linotype" w:hAnsi="Palatino Linotype" w:cs="Arial"/>
          <w:sz w:val="20"/>
          <w:szCs w:val="20"/>
        </w:rPr>
        <w:t xml:space="preserve">Statistics, and College Algebra, </w:t>
      </w:r>
      <w:r w:rsidR="00454C36">
        <w:rPr>
          <w:rFonts w:ascii="Palatino Linotype" w:hAnsi="Palatino Linotype" w:cs="Arial"/>
          <w:sz w:val="20"/>
          <w:szCs w:val="20"/>
        </w:rPr>
        <w:t>Goshen High School</w:t>
      </w:r>
    </w:p>
    <w:p w14:paraId="6770C8E5" w14:textId="77777777" w:rsidR="00560D6F" w:rsidRPr="00636F10" w:rsidRDefault="00560D6F" w:rsidP="00DC0713">
      <w:pPr>
        <w:rPr>
          <w:rFonts w:ascii="Palatino Linotype" w:hAnsi="Palatino Linotype" w:cs="Arial"/>
          <w:sz w:val="20"/>
          <w:szCs w:val="20"/>
        </w:rPr>
      </w:pPr>
      <w:r w:rsidRPr="00636F10">
        <w:rPr>
          <w:rFonts w:ascii="Palatino Linotype" w:hAnsi="Palatino Linotype" w:cs="Arial"/>
          <w:sz w:val="20"/>
          <w:szCs w:val="20"/>
          <w:u w:val="single"/>
        </w:rPr>
        <w:t>Date</w:t>
      </w:r>
      <w:r w:rsidR="00DC0713">
        <w:rPr>
          <w:rFonts w:ascii="Palatino Linotype" w:hAnsi="Palatino Linotype" w:cs="Arial"/>
          <w:sz w:val="20"/>
          <w:szCs w:val="20"/>
        </w:rPr>
        <w:t xml:space="preserve">: </w:t>
      </w:r>
      <w:r w:rsidR="00DC0713">
        <w:rPr>
          <w:rFonts w:ascii="Palatino Linotype" w:hAnsi="Palatino Linotype" w:cs="Arial"/>
          <w:sz w:val="20"/>
          <w:szCs w:val="20"/>
        </w:rPr>
        <w:tab/>
      </w:r>
      <w:r w:rsidRPr="00636F10">
        <w:rPr>
          <w:rFonts w:ascii="Palatino Linotype" w:hAnsi="Palatino Linotype" w:cs="Arial"/>
          <w:sz w:val="20"/>
          <w:szCs w:val="20"/>
        </w:rPr>
        <w:t xml:space="preserve">Thursday, June </w:t>
      </w:r>
      <w:r w:rsidR="00636F10" w:rsidRPr="00636F10">
        <w:rPr>
          <w:rFonts w:ascii="Palatino Linotype" w:hAnsi="Palatino Linotype" w:cs="Arial"/>
          <w:sz w:val="20"/>
          <w:szCs w:val="20"/>
        </w:rPr>
        <w:t>16, 2016</w:t>
      </w:r>
    </w:p>
    <w:p w14:paraId="6CD7D7F9" w14:textId="77777777" w:rsidR="00560D6F" w:rsidRPr="00636F10" w:rsidRDefault="00560D6F" w:rsidP="00DC0713">
      <w:pPr>
        <w:rPr>
          <w:rFonts w:ascii="Palatino Linotype" w:hAnsi="Palatino Linotype" w:cs="Arial"/>
          <w:sz w:val="20"/>
          <w:szCs w:val="20"/>
        </w:rPr>
      </w:pPr>
      <w:r w:rsidRPr="00636F10">
        <w:rPr>
          <w:rFonts w:ascii="Palatino Linotype" w:hAnsi="Palatino Linotype" w:cs="Arial"/>
          <w:sz w:val="20"/>
          <w:szCs w:val="20"/>
          <w:u w:val="single"/>
        </w:rPr>
        <w:t>Time</w:t>
      </w:r>
      <w:r w:rsidR="00DC0713">
        <w:rPr>
          <w:rFonts w:ascii="Palatino Linotype" w:hAnsi="Palatino Linotype" w:cs="Arial"/>
          <w:sz w:val="20"/>
          <w:szCs w:val="20"/>
        </w:rPr>
        <w:t xml:space="preserve">: </w:t>
      </w:r>
      <w:r w:rsidR="00DC0713">
        <w:rPr>
          <w:rFonts w:ascii="Palatino Linotype" w:hAnsi="Palatino Linotype" w:cs="Arial"/>
          <w:sz w:val="20"/>
          <w:szCs w:val="20"/>
        </w:rPr>
        <w:tab/>
      </w:r>
      <w:r w:rsidR="00636F10" w:rsidRPr="00636F10">
        <w:rPr>
          <w:rFonts w:ascii="Palatino Linotype" w:hAnsi="Palatino Linotype" w:cs="Arial"/>
          <w:sz w:val="20"/>
          <w:szCs w:val="20"/>
        </w:rPr>
        <w:t>1-4 PM</w:t>
      </w:r>
    </w:p>
    <w:p w14:paraId="2F85630B" w14:textId="77777777" w:rsidR="00560D6F" w:rsidRPr="00636F10" w:rsidRDefault="00560D6F" w:rsidP="00DC0713">
      <w:pPr>
        <w:rPr>
          <w:rFonts w:ascii="Palatino Linotype" w:hAnsi="Palatino Linotype" w:cs="Arial"/>
          <w:sz w:val="20"/>
          <w:szCs w:val="20"/>
        </w:rPr>
      </w:pPr>
      <w:r w:rsidRPr="00636F10">
        <w:rPr>
          <w:rFonts w:ascii="Palatino Linotype" w:hAnsi="Palatino Linotype" w:cs="Arial"/>
          <w:sz w:val="20"/>
          <w:szCs w:val="20"/>
          <w:u w:val="single"/>
        </w:rPr>
        <w:t>Venue</w:t>
      </w:r>
      <w:r w:rsidR="00DC0713">
        <w:rPr>
          <w:rFonts w:ascii="Palatino Linotype" w:hAnsi="Palatino Linotype" w:cs="Arial"/>
          <w:sz w:val="20"/>
          <w:szCs w:val="20"/>
        </w:rPr>
        <w:t xml:space="preserve">: </w:t>
      </w:r>
      <w:r w:rsidR="00DC0713">
        <w:rPr>
          <w:rFonts w:ascii="Palatino Linotype" w:hAnsi="Palatino Linotype" w:cs="Arial"/>
          <w:sz w:val="20"/>
          <w:szCs w:val="20"/>
        </w:rPr>
        <w:tab/>
      </w:r>
      <w:r w:rsidRPr="00636F10">
        <w:rPr>
          <w:rFonts w:ascii="Palatino Linotype" w:hAnsi="Palatino Linotype" w:cs="Arial"/>
          <w:sz w:val="20"/>
          <w:szCs w:val="20"/>
        </w:rPr>
        <w:t xml:space="preserve">University of Cincinnati, </w:t>
      </w:r>
      <w:r w:rsidR="00636F10" w:rsidRPr="00636F10">
        <w:rPr>
          <w:rFonts w:ascii="Palatino Linotype" w:hAnsi="Palatino Linotype" w:cs="Arial"/>
          <w:sz w:val="20"/>
          <w:szCs w:val="20"/>
        </w:rPr>
        <w:t>Zimmer</w:t>
      </w:r>
      <w:r w:rsidRPr="00636F10">
        <w:rPr>
          <w:rFonts w:ascii="Palatino Linotype" w:hAnsi="Palatino Linotype" w:cs="Arial"/>
          <w:sz w:val="20"/>
          <w:szCs w:val="20"/>
        </w:rPr>
        <w:t xml:space="preserve"> Hall, room </w:t>
      </w:r>
      <w:r w:rsidR="00636F10" w:rsidRPr="00636F10">
        <w:rPr>
          <w:rFonts w:ascii="Palatino Linotype" w:hAnsi="Palatino Linotype" w:cs="Arial"/>
          <w:sz w:val="20"/>
          <w:szCs w:val="20"/>
        </w:rPr>
        <w:t>414</w:t>
      </w:r>
    </w:p>
    <w:p w14:paraId="2B3572F1" w14:textId="77777777" w:rsidR="00560D6F" w:rsidRPr="00636F10" w:rsidRDefault="00560D6F" w:rsidP="00560D6F">
      <w:pPr>
        <w:jc w:val="center"/>
        <w:rPr>
          <w:rFonts w:ascii="Palatino Linotype" w:hAnsi="Palatino Linotype" w:cs="Arial"/>
          <w:sz w:val="20"/>
          <w:szCs w:val="20"/>
        </w:rPr>
      </w:pPr>
    </w:p>
    <w:p w14:paraId="3C874824" w14:textId="77777777" w:rsidR="00DC0713" w:rsidRDefault="00560D6F" w:rsidP="00DC0713">
      <w:pPr>
        <w:rPr>
          <w:rFonts w:ascii="Palatino Linotype" w:hAnsi="Palatino Linotype" w:cs="Arial"/>
          <w:sz w:val="20"/>
          <w:szCs w:val="20"/>
        </w:rPr>
      </w:pPr>
      <w:r w:rsidRPr="00636F10">
        <w:rPr>
          <w:rFonts w:ascii="Palatino Linotype" w:hAnsi="Palatino Linotype" w:cs="Arial"/>
          <w:sz w:val="20"/>
          <w:szCs w:val="20"/>
          <w:u w:val="single"/>
        </w:rPr>
        <w:t>Prepared by</w:t>
      </w:r>
      <w:r w:rsidRPr="00636F10">
        <w:rPr>
          <w:rFonts w:ascii="Palatino Linotype" w:hAnsi="Palatino Linotype" w:cs="Arial"/>
          <w:sz w:val="20"/>
          <w:szCs w:val="20"/>
        </w:rPr>
        <w:t>:</w:t>
      </w:r>
      <w:r w:rsidR="00DC0713">
        <w:rPr>
          <w:rFonts w:ascii="Palatino Linotype" w:hAnsi="Palatino Linotype" w:cs="Arial"/>
          <w:sz w:val="20"/>
          <w:szCs w:val="20"/>
        </w:rPr>
        <w:t xml:space="preserve"> </w:t>
      </w:r>
    </w:p>
    <w:p w14:paraId="2CE75696" w14:textId="77777777" w:rsidR="00DC0713" w:rsidRDefault="00636F10" w:rsidP="00DC0713">
      <w:pPr>
        <w:ind w:left="270"/>
        <w:rPr>
          <w:rFonts w:ascii="Palatino Linotype" w:hAnsi="Palatino Linotype" w:cs="Arial"/>
          <w:sz w:val="20"/>
          <w:szCs w:val="20"/>
          <w:u w:val="single"/>
        </w:rPr>
      </w:pPr>
      <w:r w:rsidRPr="00636F10">
        <w:rPr>
          <w:rFonts w:ascii="Palatino Linotype" w:hAnsi="Palatino Linotype" w:cs="Arial"/>
          <w:sz w:val="20"/>
          <w:szCs w:val="20"/>
        </w:rPr>
        <w:t>John J. D’Alessandro, St. Xavier High School, Cincinnati, Ohio</w:t>
      </w:r>
    </w:p>
    <w:p w14:paraId="41F1733C" w14:textId="77777777" w:rsidR="00560D6F" w:rsidRPr="00DC0713" w:rsidRDefault="00636F10" w:rsidP="00DC0713">
      <w:pPr>
        <w:ind w:left="270"/>
        <w:rPr>
          <w:rFonts w:ascii="Palatino Linotype" w:hAnsi="Palatino Linotype" w:cs="Arial"/>
          <w:sz w:val="20"/>
          <w:szCs w:val="20"/>
          <w:u w:val="single"/>
        </w:rPr>
      </w:pPr>
      <w:r w:rsidRPr="00636F10">
        <w:rPr>
          <w:rFonts w:ascii="Palatino Linotype" w:hAnsi="Palatino Linotype" w:cs="Arial"/>
          <w:sz w:val="20"/>
          <w:szCs w:val="20"/>
        </w:rPr>
        <w:t>RET Participants for Project #2</w:t>
      </w:r>
      <w:r w:rsidR="00560D6F" w:rsidRPr="00636F10">
        <w:rPr>
          <w:rFonts w:ascii="Palatino Linotype" w:hAnsi="Palatino Linotype" w:cs="Arial"/>
          <w:sz w:val="20"/>
          <w:szCs w:val="20"/>
        </w:rPr>
        <w:t>:  “</w:t>
      </w:r>
      <w:r w:rsidRPr="00636F10">
        <w:rPr>
          <w:rFonts w:ascii="Palatino Linotype" w:hAnsi="Palatino Linotype" w:cs="Arial"/>
          <w:sz w:val="20"/>
          <w:szCs w:val="20"/>
        </w:rPr>
        <w:t>Synthesis Characterization of Graphene for Energy Storage Devices.</w:t>
      </w:r>
      <w:r w:rsidR="00560D6F" w:rsidRPr="00636F10">
        <w:rPr>
          <w:rFonts w:ascii="Palatino Linotype" w:hAnsi="Palatino Linotype" w:cs="Arial"/>
          <w:sz w:val="20"/>
          <w:szCs w:val="20"/>
        </w:rPr>
        <w:t>”</w:t>
      </w:r>
    </w:p>
    <w:p w14:paraId="66DEAE38" w14:textId="77777777" w:rsidR="00636F10" w:rsidRDefault="00636F10" w:rsidP="00636F10">
      <w:pPr>
        <w:rPr>
          <w:rFonts w:ascii="Palatino Linotype" w:hAnsi="Palatino Linotype" w:cs="Arial"/>
          <w:sz w:val="20"/>
          <w:szCs w:val="20"/>
        </w:rPr>
      </w:pPr>
    </w:p>
    <w:p w14:paraId="07CE89FE" w14:textId="76E3069B" w:rsidR="00636F10" w:rsidRDefault="00E97A8D" w:rsidP="00636F10">
      <w:pPr>
        <w:rPr>
          <w:rFonts w:ascii="Palatino Linotype" w:hAnsi="Palatino Linotype" w:cs="Arial"/>
          <w:sz w:val="20"/>
          <w:szCs w:val="20"/>
        </w:rPr>
      </w:pPr>
      <w:r>
        <w:rPr>
          <w:rFonts w:ascii="Palatino Linotype" w:hAnsi="Palatino Linotype" w:cs="Arial"/>
          <w:sz w:val="20"/>
          <w:szCs w:val="20"/>
        </w:rPr>
        <w:tab/>
        <w:t xml:space="preserve">The session was presented by Meri Johnson, who currently </w:t>
      </w:r>
      <w:r w:rsidRPr="00E97A8D">
        <w:rPr>
          <w:rFonts w:ascii="Palatino Linotype" w:hAnsi="Palatino Linotype" w:cs="Arial"/>
          <w:sz w:val="20"/>
          <w:szCs w:val="20"/>
        </w:rPr>
        <w:t>serves as a science coach for the CEEMS grant at UC as well as a science consultant and trainer for other organizations.  She earned a BA in Biology at Miami University and a Masters in Secondary Education from Northern Kentucky University.  She was the science consultant for Clermont County Educational Service Center from 2002-2012. Meri is a National Board Certified Teacher in A</w:t>
      </w:r>
      <w:r w:rsidR="008A79F3">
        <w:rPr>
          <w:rFonts w:ascii="Palatino Linotype" w:hAnsi="Palatino Linotype" w:cs="Arial"/>
          <w:sz w:val="20"/>
          <w:szCs w:val="20"/>
        </w:rPr>
        <w:t xml:space="preserve">dolescence and Young Adulthood </w:t>
      </w:r>
      <w:r w:rsidRPr="00E97A8D">
        <w:rPr>
          <w:rFonts w:ascii="Palatino Linotype" w:hAnsi="Palatino Linotype" w:cs="Arial"/>
          <w:sz w:val="20"/>
          <w:szCs w:val="20"/>
        </w:rPr>
        <w:t>Science. She also taught high school sciences for twenty years.</w:t>
      </w:r>
      <w:r>
        <w:rPr>
          <w:rFonts w:ascii="Palatino Linotype" w:hAnsi="Palatino Linotype" w:cs="Arial"/>
          <w:sz w:val="20"/>
          <w:szCs w:val="20"/>
        </w:rPr>
        <w:t xml:space="preserve"> There was assistance </w:t>
      </w:r>
      <w:r w:rsidRPr="00E97A8D">
        <w:rPr>
          <w:rFonts w:ascii="Palatino Linotype" w:hAnsi="Palatino Linotype" w:cs="Arial"/>
          <w:sz w:val="20"/>
          <w:szCs w:val="20"/>
        </w:rPr>
        <w:t xml:space="preserve">David Vernot, consultant, Butler County ESC, UC CEEMS, and Ohio </w:t>
      </w:r>
      <w:r w:rsidR="008A79F3">
        <w:rPr>
          <w:rFonts w:ascii="Palatino Linotype" w:hAnsi="Palatino Linotype" w:cs="Arial"/>
          <w:sz w:val="20"/>
          <w:szCs w:val="20"/>
        </w:rPr>
        <w:t>Department</w:t>
      </w:r>
      <w:r w:rsidRPr="00E97A8D">
        <w:rPr>
          <w:rFonts w:ascii="Palatino Linotype" w:hAnsi="Palatino Linotype" w:cs="Arial"/>
          <w:sz w:val="20"/>
          <w:szCs w:val="20"/>
        </w:rPr>
        <w:t xml:space="preserve"> of Education</w:t>
      </w:r>
      <w:proofErr w:type="gramStart"/>
      <w:r w:rsidRPr="00E97A8D">
        <w:rPr>
          <w:rFonts w:ascii="Palatino Linotype" w:hAnsi="Palatino Linotype" w:cs="Arial"/>
          <w:sz w:val="20"/>
          <w:szCs w:val="20"/>
        </w:rPr>
        <w:t xml:space="preserve">;  </w:t>
      </w:r>
      <w:r>
        <w:rPr>
          <w:rFonts w:ascii="Palatino Linotype" w:hAnsi="Palatino Linotype" w:cs="Arial"/>
          <w:sz w:val="20"/>
          <w:szCs w:val="20"/>
        </w:rPr>
        <w:t>and</w:t>
      </w:r>
      <w:proofErr w:type="gramEnd"/>
      <w:r>
        <w:rPr>
          <w:rFonts w:ascii="Palatino Linotype" w:hAnsi="Palatino Linotype" w:cs="Arial"/>
          <w:sz w:val="20"/>
          <w:szCs w:val="20"/>
        </w:rPr>
        <w:t xml:space="preserve"> </w:t>
      </w:r>
      <w:r w:rsidRPr="00E97A8D">
        <w:rPr>
          <w:rFonts w:ascii="Palatino Linotype" w:hAnsi="Palatino Linotype" w:cs="Arial"/>
          <w:sz w:val="20"/>
          <w:szCs w:val="20"/>
        </w:rPr>
        <w:t xml:space="preserve">Kristen </w:t>
      </w:r>
      <w:proofErr w:type="spellStart"/>
      <w:r w:rsidRPr="00E97A8D">
        <w:rPr>
          <w:rFonts w:ascii="Palatino Linotype" w:hAnsi="Palatino Linotype" w:cs="Arial"/>
          <w:sz w:val="20"/>
          <w:szCs w:val="20"/>
        </w:rPr>
        <w:t>Keish</w:t>
      </w:r>
      <w:proofErr w:type="spellEnd"/>
      <w:r w:rsidRPr="00E97A8D">
        <w:rPr>
          <w:rFonts w:ascii="Palatino Linotype" w:hAnsi="Palatino Linotype" w:cs="Arial"/>
          <w:sz w:val="20"/>
          <w:szCs w:val="20"/>
        </w:rPr>
        <w:t>, Teacher of AP Calculus and Dual Enrollment Pre</w:t>
      </w:r>
      <w:r w:rsidR="008A79F3">
        <w:rPr>
          <w:rFonts w:ascii="Palatino Linotype" w:hAnsi="Palatino Linotype" w:cs="Arial"/>
          <w:sz w:val="20"/>
          <w:szCs w:val="20"/>
        </w:rPr>
        <w:t>-</w:t>
      </w:r>
      <w:r w:rsidRPr="00E97A8D">
        <w:rPr>
          <w:rFonts w:ascii="Palatino Linotype" w:hAnsi="Palatino Linotype" w:cs="Arial"/>
          <w:sz w:val="20"/>
          <w:szCs w:val="20"/>
        </w:rPr>
        <w:t>calculus, Statistics, and College Algebra, Goshen High School</w:t>
      </w:r>
      <w:r>
        <w:rPr>
          <w:rFonts w:ascii="Palatino Linotype" w:hAnsi="Palatino Linotype" w:cs="Arial"/>
          <w:sz w:val="20"/>
          <w:szCs w:val="20"/>
        </w:rPr>
        <w:t xml:space="preserve">. It was held on Thursday, June 16, 2016 from 1PM – 4PM at the University of Cincinnati in Zimmer Hall in Room 414. </w:t>
      </w:r>
      <w:r w:rsidR="00EC358F">
        <w:rPr>
          <w:rFonts w:ascii="Palatino Linotype" w:hAnsi="Palatino Linotype" w:cs="Arial"/>
          <w:sz w:val="20"/>
          <w:szCs w:val="20"/>
        </w:rPr>
        <w:t>Before the session began</w:t>
      </w:r>
      <w:r w:rsidR="00DA438E">
        <w:rPr>
          <w:rFonts w:ascii="Palatino Linotype" w:hAnsi="Palatino Linotype" w:cs="Arial"/>
          <w:sz w:val="20"/>
          <w:szCs w:val="20"/>
        </w:rPr>
        <w:t>, participants were seated in small groups by discipline.</w:t>
      </w:r>
    </w:p>
    <w:p w14:paraId="19907B1D" w14:textId="77777777" w:rsidR="00EC358F" w:rsidRDefault="00EC358F" w:rsidP="00636F10">
      <w:pPr>
        <w:rPr>
          <w:rFonts w:ascii="Palatino Linotype" w:hAnsi="Palatino Linotype" w:cs="Arial"/>
          <w:sz w:val="20"/>
          <w:szCs w:val="20"/>
        </w:rPr>
      </w:pPr>
    </w:p>
    <w:p w14:paraId="56CFD6F5" w14:textId="7E816D9A" w:rsidR="00EC358F" w:rsidRDefault="00EC358F" w:rsidP="00636F10">
      <w:pPr>
        <w:rPr>
          <w:rFonts w:ascii="Palatino Linotype" w:hAnsi="Palatino Linotype" w:cs="Arial"/>
          <w:sz w:val="20"/>
          <w:szCs w:val="20"/>
        </w:rPr>
      </w:pPr>
      <w:r>
        <w:rPr>
          <w:rFonts w:ascii="Palatino Linotype" w:hAnsi="Palatino Linotype" w:cs="Arial"/>
          <w:sz w:val="20"/>
          <w:szCs w:val="20"/>
        </w:rPr>
        <w:tab/>
      </w:r>
      <w:r w:rsidR="005D271C">
        <w:rPr>
          <w:rFonts w:ascii="Palatino Linotype" w:hAnsi="Palatino Linotype" w:cs="Arial"/>
          <w:sz w:val="20"/>
          <w:szCs w:val="20"/>
        </w:rPr>
        <w:t>Ms. Debora</w:t>
      </w:r>
      <w:r w:rsidR="006E3DA0">
        <w:rPr>
          <w:rFonts w:ascii="Palatino Linotype" w:hAnsi="Palatino Linotype" w:cs="Arial"/>
          <w:sz w:val="20"/>
          <w:szCs w:val="20"/>
        </w:rPr>
        <w:t xml:space="preserve"> Li</w:t>
      </w:r>
      <w:r w:rsidR="009A3DFE">
        <w:rPr>
          <w:rFonts w:ascii="Palatino Linotype" w:hAnsi="Palatino Linotype" w:cs="Arial"/>
          <w:sz w:val="20"/>
          <w:szCs w:val="20"/>
        </w:rPr>
        <w:t>beri introduced the presenters and informed participants that Cohort 4 CEEMS teachers would be aiding in the workshop.</w:t>
      </w:r>
      <w:r w:rsidR="00406264">
        <w:rPr>
          <w:rFonts w:ascii="Palatino Linotype" w:hAnsi="Palatino Linotype" w:cs="Arial"/>
          <w:sz w:val="20"/>
          <w:szCs w:val="20"/>
        </w:rPr>
        <w:t xml:space="preserve"> </w:t>
      </w:r>
      <w:r w:rsidR="006E3DA0">
        <w:rPr>
          <w:rFonts w:ascii="Palatino Linotype" w:hAnsi="Palatino Linotype" w:cs="Arial"/>
          <w:sz w:val="20"/>
          <w:szCs w:val="20"/>
        </w:rPr>
        <w:t>Ms. Johnson started the presentation by listing objectives: Define Challenge Based Learning (CBL) and Develop an understanding of the components of CBL.  She announced that participants will work, practicing brainstorming ideas for each component and drafting their own plan.</w:t>
      </w:r>
    </w:p>
    <w:p w14:paraId="7E766385" w14:textId="77777777" w:rsidR="006E3DA0" w:rsidRDefault="006E3DA0" w:rsidP="00636F10">
      <w:pPr>
        <w:rPr>
          <w:rFonts w:ascii="Palatino Linotype" w:hAnsi="Palatino Linotype" w:cs="Arial"/>
          <w:sz w:val="20"/>
          <w:szCs w:val="20"/>
        </w:rPr>
      </w:pPr>
    </w:p>
    <w:p w14:paraId="1ED4E273" w14:textId="77777777" w:rsidR="005D271C" w:rsidRDefault="006E3DA0" w:rsidP="00636F10">
      <w:pPr>
        <w:rPr>
          <w:rFonts w:ascii="Palatino Linotype" w:hAnsi="Palatino Linotype" w:cs="Arial"/>
          <w:sz w:val="20"/>
          <w:szCs w:val="20"/>
        </w:rPr>
      </w:pPr>
      <w:r>
        <w:rPr>
          <w:rFonts w:ascii="Palatino Linotype" w:hAnsi="Palatino Linotype" w:cs="Arial"/>
          <w:sz w:val="20"/>
          <w:szCs w:val="20"/>
        </w:rPr>
        <w:tab/>
      </w:r>
      <w:r w:rsidR="0020137C">
        <w:rPr>
          <w:rFonts w:ascii="Palatino Linotype" w:hAnsi="Palatino Linotype" w:cs="Arial"/>
          <w:sz w:val="20"/>
          <w:szCs w:val="20"/>
        </w:rPr>
        <w:t xml:space="preserve">CBL was presented as a process to connect academic content to students’ </w:t>
      </w:r>
      <w:r w:rsidR="005D271C">
        <w:rPr>
          <w:rFonts w:ascii="Palatino Linotype" w:hAnsi="Palatino Linotype" w:cs="Arial"/>
          <w:sz w:val="20"/>
          <w:szCs w:val="20"/>
        </w:rPr>
        <w:t>world</w:t>
      </w:r>
      <w:r w:rsidR="0020137C">
        <w:rPr>
          <w:rFonts w:ascii="Palatino Linotype" w:hAnsi="Palatino Linotype" w:cs="Arial"/>
          <w:sz w:val="20"/>
          <w:szCs w:val="20"/>
        </w:rPr>
        <w:t xml:space="preserve">, provide a way for them to take ownership of their own learning and </w:t>
      </w:r>
      <w:r w:rsidR="005D271C">
        <w:rPr>
          <w:rFonts w:ascii="Palatino Linotype" w:hAnsi="Palatino Linotype" w:cs="Arial"/>
          <w:sz w:val="20"/>
          <w:szCs w:val="20"/>
        </w:rPr>
        <w:t>thinking</w:t>
      </w:r>
      <w:r w:rsidR="0020137C">
        <w:rPr>
          <w:rFonts w:ascii="Palatino Linotype" w:hAnsi="Palatino Linotype" w:cs="Arial"/>
          <w:sz w:val="20"/>
          <w:szCs w:val="20"/>
        </w:rPr>
        <w:t>, and to develop critical life skills.</w:t>
      </w:r>
    </w:p>
    <w:p w14:paraId="68001670" w14:textId="77777777" w:rsidR="005D271C" w:rsidRDefault="005D271C" w:rsidP="00636F10">
      <w:pPr>
        <w:rPr>
          <w:rFonts w:ascii="Palatino Linotype" w:hAnsi="Palatino Linotype" w:cs="Arial"/>
          <w:sz w:val="20"/>
          <w:szCs w:val="20"/>
        </w:rPr>
      </w:pPr>
    </w:p>
    <w:p w14:paraId="1F68945D" w14:textId="77777777" w:rsidR="00536123" w:rsidRDefault="005D271C" w:rsidP="005D271C">
      <w:pPr>
        <w:ind w:firstLine="360"/>
        <w:rPr>
          <w:rFonts w:ascii="Palatino Linotype" w:hAnsi="Palatino Linotype" w:cs="Arial"/>
          <w:sz w:val="20"/>
          <w:szCs w:val="20"/>
        </w:rPr>
      </w:pPr>
      <w:r>
        <w:rPr>
          <w:rFonts w:ascii="Palatino Linotype" w:hAnsi="Palatino Linotype" w:cs="Arial"/>
          <w:sz w:val="20"/>
          <w:szCs w:val="20"/>
        </w:rPr>
        <w:t xml:space="preserve">This led to a video of work from Ms. </w:t>
      </w:r>
      <w:proofErr w:type="spellStart"/>
      <w:r>
        <w:rPr>
          <w:rFonts w:ascii="Palatino Linotype" w:hAnsi="Palatino Linotype" w:cs="Arial"/>
          <w:sz w:val="20"/>
          <w:szCs w:val="20"/>
        </w:rPr>
        <w:t>Keish’s</w:t>
      </w:r>
      <w:proofErr w:type="spellEnd"/>
      <w:r>
        <w:rPr>
          <w:rFonts w:ascii="Palatino Linotype" w:hAnsi="Palatino Linotype" w:cs="Arial"/>
          <w:sz w:val="20"/>
          <w:szCs w:val="20"/>
        </w:rPr>
        <w:t xml:space="preserve"> classroom being presented as an example of using CBL to engage students.</w:t>
      </w:r>
      <w:r w:rsidR="00CA6980" w:rsidRPr="00CA6980">
        <w:rPr>
          <w:noProof/>
          <w:lang w:eastAsia="en-US"/>
        </w:rPr>
        <w:t xml:space="preserve"> </w:t>
      </w:r>
      <w:r>
        <w:rPr>
          <w:rFonts w:ascii="Palatino Linotype" w:hAnsi="Palatino Linotype" w:cs="Arial"/>
          <w:sz w:val="20"/>
          <w:szCs w:val="20"/>
        </w:rPr>
        <w:t xml:space="preserve"> There was a lead-in to brainstorming from the use of statistics applied to weather. There was a review of the previous day’s information about hard work leading to success even when natural ability is lacking. They had had a speaker in on artificial intelligence. There was then discussion of the speaker’s presentation and leading from simpler to more complex developments. This brought the conversation back to weather. Ms. </w:t>
      </w:r>
      <w:proofErr w:type="spellStart"/>
      <w:r>
        <w:rPr>
          <w:rFonts w:ascii="Palatino Linotype" w:hAnsi="Palatino Linotype" w:cs="Arial"/>
          <w:sz w:val="20"/>
          <w:szCs w:val="20"/>
        </w:rPr>
        <w:t>Keish</w:t>
      </w:r>
      <w:proofErr w:type="spellEnd"/>
      <w:r>
        <w:rPr>
          <w:rFonts w:ascii="Palatino Linotype" w:hAnsi="Palatino Linotype" w:cs="Arial"/>
          <w:sz w:val="20"/>
          <w:szCs w:val="20"/>
        </w:rPr>
        <w:t xml:space="preserve"> tied the topic to the students’ families and farms. She had them list concepts and industries that are affected by or related to weather. The students decided to look at statistics tied to agriculture dealing with weather. Then, she led them to brainstorm about how weather may affect agriculture. She wrote on the board the elements that students presented. She helped them flesh out some ideas with each other for clarity. </w:t>
      </w:r>
    </w:p>
    <w:p w14:paraId="6669BD86" w14:textId="321429FD" w:rsidR="006E3DA0" w:rsidRDefault="005D271C" w:rsidP="005D271C">
      <w:pPr>
        <w:ind w:firstLine="360"/>
        <w:rPr>
          <w:rFonts w:ascii="Palatino Linotype" w:hAnsi="Palatino Linotype" w:cs="Arial"/>
          <w:sz w:val="20"/>
          <w:szCs w:val="20"/>
        </w:rPr>
      </w:pPr>
      <w:r>
        <w:rPr>
          <w:rFonts w:ascii="Palatino Linotype" w:hAnsi="Palatino Linotype" w:cs="Arial"/>
          <w:sz w:val="20"/>
          <w:szCs w:val="20"/>
        </w:rPr>
        <w:t xml:space="preserve">To prepare for the group discussion, she had them brainstorm in small groups about essential questions related to weather affecting agriculture. She gave an </w:t>
      </w:r>
      <w:proofErr w:type="gramStart"/>
      <w:r>
        <w:rPr>
          <w:rFonts w:ascii="Palatino Linotype" w:hAnsi="Palatino Linotype" w:cs="Arial"/>
          <w:sz w:val="20"/>
          <w:szCs w:val="20"/>
        </w:rPr>
        <w:t>example</w:t>
      </w:r>
      <w:proofErr w:type="gramEnd"/>
      <w:r>
        <w:rPr>
          <w:rFonts w:ascii="Palatino Linotype" w:hAnsi="Palatino Linotype" w:cs="Arial"/>
          <w:sz w:val="20"/>
          <w:szCs w:val="20"/>
        </w:rPr>
        <w:t xml:space="preserve"> from another topic. The students in the video proceeded to</w:t>
      </w:r>
      <w:r w:rsidR="005A0E1A">
        <w:rPr>
          <w:rFonts w:ascii="Palatino Linotype" w:hAnsi="Palatino Linotype" w:cs="Arial"/>
          <w:sz w:val="20"/>
          <w:szCs w:val="20"/>
        </w:rPr>
        <w:t xml:space="preserve"> work on developing questions. They wrote on their desks using dry erase </w:t>
      </w:r>
      <w:r w:rsidR="005A0E1A">
        <w:rPr>
          <w:rFonts w:ascii="Palatino Linotype" w:hAnsi="Palatino Linotype" w:cs="Arial"/>
          <w:sz w:val="20"/>
          <w:szCs w:val="20"/>
        </w:rPr>
        <w:lastRenderedPageBreak/>
        <w:t xml:space="preserve">markers. Then, Ms. </w:t>
      </w:r>
      <w:proofErr w:type="spellStart"/>
      <w:r w:rsidR="005A0E1A">
        <w:rPr>
          <w:rFonts w:ascii="Palatino Linotype" w:hAnsi="Palatino Linotype" w:cs="Arial"/>
          <w:sz w:val="20"/>
          <w:szCs w:val="20"/>
        </w:rPr>
        <w:t>Keish</w:t>
      </w:r>
      <w:proofErr w:type="spellEnd"/>
      <w:r w:rsidR="005A0E1A">
        <w:rPr>
          <w:rFonts w:ascii="Palatino Linotype" w:hAnsi="Palatino Linotype" w:cs="Arial"/>
          <w:sz w:val="20"/>
          <w:szCs w:val="20"/>
        </w:rPr>
        <w:t xml:space="preserve"> brought the class’s attention to the front of the room and solicited information from the students. She proceeded to write some of the questions on the board. She then guided them to attempt to refine and combine ideas down to one essential question. The students settled on “When is the best time to plant crops?” The students were informed that </w:t>
      </w:r>
      <w:r w:rsidR="001761D3">
        <w:rPr>
          <w:rFonts w:ascii="Palatino Linotype" w:hAnsi="Palatino Linotype" w:cs="Arial"/>
          <w:sz w:val="20"/>
          <w:szCs w:val="20"/>
        </w:rPr>
        <w:t xml:space="preserve">they </w:t>
      </w:r>
      <w:r w:rsidR="005A0E1A">
        <w:rPr>
          <w:rFonts w:ascii="Palatino Linotype" w:hAnsi="Palatino Linotype" w:cs="Arial"/>
          <w:sz w:val="20"/>
          <w:szCs w:val="20"/>
        </w:rPr>
        <w:t xml:space="preserve">would do a challenge based on the essential question. Ms. </w:t>
      </w:r>
      <w:proofErr w:type="spellStart"/>
      <w:r w:rsidR="005A0E1A">
        <w:rPr>
          <w:rFonts w:ascii="Palatino Linotype" w:hAnsi="Palatino Linotype" w:cs="Arial"/>
          <w:sz w:val="20"/>
          <w:szCs w:val="20"/>
        </w:rPr>
        <w:t>Keish</w:t>
      </w:r>
      <w:proofErr w:type="spellEnd"/>
      <w:r w:rsidR="005A0E1A">
        <w:rPr>
          <w:rFonts w:ascii="Palatino Linotype" w:hAnsi="Palatino Linotype" w:cs="Arial"/>
          <w:sz w:val="20"/>
          <w:szCs w:val="20"/>
        </w:rPr>
        <w:t xml:space="preserve"> had them brainstorm on paper a challenge they wanted to do, turn in slips, and she told them she’d review them that evening.</w:t>
      </w:r>
    </w:p>
    <w:p w14:paraId="01989AAB" w14:textId="77777777" w:rsidR="005A0E1A" w:rsidRDefault="005A0E1A" w:rsidP="005D271C">
      <w:pPr>
        <w:ind w:firstLine="360"/>
        <w:rPr>
          <w:rFonts w:ascii="Palatino Linotype" w:hAnsi="Palatino Linotype" w:cs="Arial"/>
          <w:sz w:val="20"/>
          <w:szCs w:val="20"/>
        </w:rPr>
      </w:pPr>
    </w:p>
    <w:p w14:paraId="5672558E" w14:textId="45CDA67B" w:rsidR="005A0E1A" w:rsidRDefault="0076167E" w:rsidP="005D271C">
      <w:pPr>
        <w:ind w:firstLine="360"/>
        <w:rPr>
          <w:rFonts w:ascii="Palatino Linotype" w:hAnsi="Palatino Linotype" w:cs="Arial"/>
          <w:sz w:val="20"/>
          <w:szCs w:val="20"/>
        </w:rPr>
      </w:pPr>
      <w:r>
        <w:rPr>
          <w:noProof/>
          <w:lang w:eastAsia="en-US"/>
        </w:rPr>
        <mc:AlternateContent>
          <mc:Choice Requires="wps">
            <w:drawing>
              <wp:anchor distT="0" distB="0" distL="114300" distR="114300" simplePos="0" relativeHeight="251669504" behindDoc="0" locked="0" layoutInCell="1" allowOverlap="1" wp14:anchorId="7D789240" wp14:editId="2C8D91F5">
                <wp:simplePos x="0" y="0"/>
                <wp:positionH relativeFrom="column">
                  <wp:posOffset>0</wp:posOffset>
                </wp:positionH>
                <wp:positionV relativeFrom="paragraph">
                  <wp:posOffset>1952625</wp:posOffset>
                </wp:positionV>
                <wp:extent cx="27432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7D322585" w14:textId="2E971654" w:rsidR="0076167E" w:rsidRPr="00536123" w:rsidRDefault="0076167E" w:rsidP="00536123">
                            <w:pPr>
                              <w:pStyle w:val="Caption"/>
                              <w:rPr>
                                <w:noProof/>
                              </w:rPr>
                            </w:pPr>
                            <w:proofErr w:type="gramStart"/>
                            <w:r w:rsidRPr="00536123">
                              <w:rPr>
                                <w:i w:val="0"/>
                              </w:rPr>
                              <w:t xml:space="preserve">Figure </w:t>
                            </w:r>
                            <w:proofErr w:type="gramEnd"/>
                            <w:r w:rsidRPr="00536123">
                              <w:rPr>
                                <w:i w:val="0"/>
                              </w:rPr>
                              <w:fldChar w:fldCharType="begin"/>
                            </w:r>
                            <w:r w:rsidRPr="00536123">
                              <w:rPr>
                                <w:i w:val="0"/>
                              </w:rPr>
                              <w:instrText xml:space="preserve"> SEQ Figure \* ARABIC </w:instrText>
                            </w:r>
                            <w:r w:rsidRPr="00536123">
                              <w:rPr>
                                <w:i w:val="0"/>
                              </w:rPr>
                              <w:fldChar w:fldCharType="separate"/>
                            </w:r>
                            <w:r w:rsidR="00225E3D">
                              <w:rPr>
                                <w:i w:val="0"/>
                                <w:noProof/>
                              </w:rPr>
                              <w:t>1</w:t>
                            </w:r>
                            <w:r w:rsidRPr="00536123">
                              <w:rPr>
                                <w:i w:val="0"/>
                              </w:rPr>
                              <w:fldChar w:fldCharType="end"/>
                            </w:r>
                            <w:proofErr w:type="gramStart"/>
                            <w:r w:rsidRPr="00536123">
                              <w:rPr>
                                <w:i w:val="0"/>
                              </w:rPr>
                              <w:t>.</w:t>
                            </w:r>
                            <w:proofErr w:type="gramEnd"/>
                            <w:r w:rsidRPr="00536123">
                              <w:rPr>
                                <w:i w:val="0"/>
                              </w:rPr>
                              <w:t xml:space="preserve"> Participants Commenting on Ms. </w:t>
                            </w:r>
                            <w:proofErr w:type="spellStart"/>
                            <w:r w:rsidRPr="00536123">
                              <w:rPr>
                                <w:i w:val="0"/>
                              </w:rPr>
                              <w:t>Keish's</w:t>
                            </w:r>
                            <w:proofErr w:type="spellEnd"/>
                            <w:r w:rsidRPr="00536123">
                              <w:rPr>
                                <w:i w:val="0"/>
                              </w:rPr>
                              <w:t xml:space="preserve"> 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53.75pt;width:3in;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" stroked="f">
                <v:textbox style="mso-fit-shape-to-text:t" inset="0,0,0,0">
                  <w:txbxContent>
                    <w:p w14:paraId="7D322585" w14:textId="2E971654" w:rsidR="0076167E" w:rsidRPr="00536123" w:rsidRDefault="0076167E" w:rsidP="00536123">
                      <w:pPr>
                        <w:pStyle w:val="Caption"/>
                        <w:rPr>
                          <w:noProof/>
                        </w:rPr>
                      </w:pPr>
                      <w:proofErr w:type="gramStart"/>
                      <w:r w:rsidRPr="00536123">
                        <w:rPr>
                          <w:i w:val="0"/>
                        </w:rPr>
                        <w:t xml:space="preserve">Figure </w:t>
                      </w:r>
                      <w:proofErr w:type="gramEnd"/>
                      <w:r w:rsidRPr="00536123">
                        <w:rPr>
                          <w:i w:val="0"/>
                        </w:rPr>
                        <w:fldChar w:fldCharType="begin"/>
                      </w:r>
                      <w:r w:rsidRPr="00536123">
                        <w:rPr>
                          <w:i w:val="0"/>
                        </w:rPr>
                        <w:instrText xml:space="preserve"> SEQ Figure \* ARABIC </w:instrText>
                      </w:r>
                      <w:r w:rsidRPr="00536123">
                        <w:rPr>
                          <w:i w:val="0"/>
                        </w:rPr>
                        <w:fldChar w:fldCharType="separate"/>
                      </w:r>
                      <w:r w:rsidR="00225E3D">
                        <w:rPr>
                          <w:i w:val="0"/>
                          <w:noProof/>
                        </w:rPr>
                        <w:t>1</w:t>
                      </w:r>
                      <w:r w:rsidRPr="00536123">
                        <w:rPr>
                          <w:i w:val="0"/>
                        </w:rPr>
                        <w:fldChar w:fldCharType="end"/>
                      </w:r>
                      <w:proofErr w:type="gramStart"/>
                      <w:r w:rsidRPr="00536123">
                        <w:rPr>
                          <w:i w:val="0"/>
                        </w:rPr>
                        <w:t>.</w:t>
                      </w:r>
                      <w:proofErr w:type="gramEnd"/>
                      <w:r w:rsidRPr="00536123">
                        <w:rPr>
                          <w:i w:val="0"/>
                        </w:rPr>
                        <w:t xml:space="preserve"> Participants Commenting on Ms. </w:t>
                      </w:r>
                      <w:proofErr w:type="spellStart"/>
                      <w:r w:rsidRPr="00536123">
                        <w:rPr>
                          <w:i w:val="0"/>
                        </w:rPr>
                        <w:t>Keish's</w:t>
                      </w:r>
                      <w:proofErr w:type="spellEnd"/>
                      <w:r w:rsidRPr="00536123">
                        <w:rPr>
                          <w:i w:val="0"/>
                        </w:rPr>
                        <w:t xml:space="preserve"> Presentation</w:t>
                      </w:r>
                    </w:p>
                  </w:txbxContent>
                </v:textbox>
                <w10:wrap type="square"/>
              </v:shape>
            </w:pict>
          </mc:Fallback>
        </mc:AlternateContent>
      </w:r>
      <w:r w:rsidR="000F25EC">
        <w:rPr>
          <w:noProof/>
          <w:lang w:eastAsia="en-US"/>
        </w:rPr>
        <w:drawing>
          <wp:anchor distT="0" distB="0" distL="114300" distR="114300" simplePos="0" relativeHeight="251661312" behindDoc="0" locked="0" layoutInCell="1" allowOverlap="1" wp14:anchorId="4044248F" wp14:editId="113B6109">
            <wp:simplePos x="0" y="0"/>
            <wp:positionH relativeFrom="margin">
              <wp:align>left</wp:align>
            </wp:positionH>
            <wp:positionV relativeFrom="paragraph">
              <wp:posOffset>186574</wp:posOffset>
            </wp:positionV>
            <wp:extent cx="2743200" cy="17094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743200" cy="1709420"/>
                    </a:xfrm>
                    <a:prstGeom prst="rect">
                      <a:avLst/>
                    </a:prstGeom>
                  </pic:spPr>
                </pic:pic>
              </a:graphicData>
            </a:graphic>
          </wp:anchor>
        </w:drawing>
      </w:r>
      <w:r w:rsidR="005A0E1A">
        <w:rPr>
          <w:rFonts w:ascii="Palatino Linotype" w:hAnsi="Palatino Linotype" w:cs="Arial"/>
          <w:sz w:val="20"/>
          <w:szCs w:val="20"/>
        </w:rPr>
        <w:t xml:space="preserve">After the video, Ms. Johnson wanted the discipline groups to discuss what they saw Ms. </w:t>
      </w:r>
      <w:proofErr w:type="spellStart"/>
      <w:r w:rsidR="005A0E1A">
        <w:rPr>
          <w:rFonts w:ascii="Palatino Linotype" w:hAnsi="Palatino Linotype" w:cs="Arial"/>
          <w:sz w:val="20"/>
          <w:szCs w:val="20"/>
        </w:rPr>
        <w:t>Keish</w:t>
      </w:r>
      <w:proofErr w:type="spellEnd"/>
      <w:r w:rsidR="005A0E1A">
        <w:rPr>
          <w:rFonts w:ascii="Palatino Linotype" w:hAnsi="Palatino Linotype" w:cs="Arial"/>
          <w:sz w:val="20"/>
          <w:szCs w:val="20"/>
        </w:rPr>
        <w:t xml:space="preserve"> doing in the video. The participants discussed the activities that Ms. </w:t>
      </w:r>
      <w:proofErr w:type="spellStart"/>
      <w:r w:rsidR="005A0E1A">
        <w:rPr>
          <w:rFonts w:ascii="Palatino Linotype" w:hAnsi="Palatino Linotype" w:cs="Arial"/>
          <w:sz w:val="20"/>
          <w:szCs w:val="20"/>
        </w:rPr>
        <w:t>Keish</w:t>
      </w:r>
      <w:proofErr w:type="spellEnd"/>
      <w:r w:rsidR="005A0E1A">
        <w:rPr>
          <w:rFonts w:ascii="Palatino Linotype" w:hAnsi="Palatino Linotype" w:cs="Arial"/>
          <w:sz w:val="20"/>
          <w:szCs w:val="20"/>
        </w:rPr>
        <w:t xml:space="preserve"> </w:t>
      </w:r>
      <w:r w:rsidR="001761D3">
        <w:rPr>
          <w:rFonts w:ascii="Palatino Linotype" w:hAnsi="Palatino Linotype" w:cs="Arial"/>
          <w:sz w:val="20"/>
          <w:szCs w:val="20"/>
        </w:rPr>
        <w:t xml:space="preserve">performed </w:t>
      </w:r>
      <w:r w:rsidR="005A0E1A">
        <w:rPr>
          <w:rFonts w:ascii="Palatino Linotype" w:hAnsi="Palatino Linotype" w:cs="Arial"/>
          <w:sz w:val="20"/>
          <w:szCs w:val="20"/>
        </w:rPr>
        <w:t xml:space="preserve">for about three minutes, and then Ms. Johnson brought the attention of the room together and asked for comments from the room. There is a challenge to having students develop their own questions. There is giving of ownership to the students, but with guidance from Ms. </w:t>
      </w:r>
      <w:proofErr w:type="spellStart"/>
      <w:r w:rsidR="005A0E1A">
        <w:rPr>
          <w:rFonts w:ascii="Palatino Linotype" w:hAnsi="Palatino Linotype" w:cs="Arial"/>
          <w:sz w:val="20"/>
          <w:szCs w:val="20"/>
        </w:rPr>
        <w:t>Keish</w:t>
      </w:r>
      <w:proofErr w:type="spellEnd"/>
      <w:r w:rsidR="005A0E1A">
        <w:rPr>
          <w:rFonts w:ascii="Palatino Linotype" w:hAnsi="Palatino Linotype" w:cs="Arial"/>
          <w:sz w:val="20"/>
          <w:szCs w:val="20"/>
        </w:rPr>
        <w:t xml:space="preserve">. </w:t>
      </w:r>
      <w:r w:rsidR="00CA6980">
        <w:rPr>
          <w:rFonts w:ascii="Palatino Linotype" w:hAnsi="Palatino Linotype" w:cs="Arial"/>
          <w:sz w:val="20"/>
          <w:szCs w:val="20"/>
        </w:rPr>
        <w:t>She had them brainstorm. There was accountability both by having the students photograph their work and turning in the slip at the end of class.</w:t>
      </w:r>
    </w:p>
    <w:p w14:paraId="7B4914B5" w14:textId="77777777" w:rsidR="00CA6980" w:rsidRDefault="00CA6980" w:rsidP="005D271C">
      <w:pPr>
        <w:ind w:firstLine="360"/>
        <w:rPr>
          <w:rFonts w:ascii="Palatino Linotype" w:hAnsi="Palatino Linotype" w:cs="Arial"/>
          <w:sz w:val="20"/>
          <w:szCs w:val="20"/>
        </w:rPr>
      </w:pPr>
    </w:p>
    <w:p w14:paraId="3DAC4D2E" w14:textId="4D89633F" w:rsidR="00EA0556" w:rsidRDefault="00CA6980" w:rsidP="005D271C">
      <w:pPr>
        <w:ind w:firstLine="360"/>
        <w:rPr>
          <w:rFonts w:ascii="Palatino Linotype" w:hAnsi="Palatino Linotype" w:cs="Arial"/>
          <w:sz w:val="20"/>
          <w:szCs w:val="20"/>
        </w:rPr>
      </w:pPr>
      <w:r>
        <w:rPr>
          <w:rFonts w:ascii="Palatino Linotype" w:hAnsi="Palatino Linotype" w:cs="Arial"/>
          <w:sz w:val="20"/>
          <w:szCs w:val="20"/>
        </w:rPr>
        <w:t>Ms. Johnson turned the room over to Mr.</w:t>
      </w:r>
      <w:r w:rsidR="00823460">
        <w:rPr>
          <w:rFonts w:ascii="Palatino Linotype" w:hAnsi="Palatino Linotype" w:cs="Arial"/>
          <w:sz w:val="20"/>
          <w:szCs w:val="20"/>
        </w:rPr>
        <w:t xml:space="preserve"> Vernot</w:t>
      </w:r>
      <w:r>
        <w:rPr>
          <w:rFonts w:ascii="Palatino Linotype" w:hAnsi="Palatino Linotype" w:cs="Arial"/>
          <w:sz w:val="20"/>
          <w:szCs w:val="20"/>
        </w:rPr>
        <w:t xml:space="preserve">. He pointed out that every teacher will be slightly different and that the participants should feel normal if they feel discomfort at the ease with which Ms. </w:t>
      </w:r>
      <w:proofErr w:type="spellStart"/>
      <w:r>
        <w:rPr>
          <w:rFonts w:ascii="Palatino Linotype" w:hAnsi="Palatino Linotype" w:cs="Arial"/>
          <w:sz w:val="20"/>
          <w:szCs w:val="20"/>
        </w:rPr>
        <w:t>Keish</w:t>
      </w:r>
      <w:proofErr w:type="spellEnd"/>
      <w:r>
        <w:rPr>
          <w:rFonts w:ascii="Palatino Linotype" w:hAnsi="Palatino Linotype" w:cs="Arial"/>
          <w:sz w:val="20"/>
          <w:szCs w:val="20"/>
        </w:rPr>
        <w:t xml:space="preserve"> guided the students. The CBL process was presented and it was pointed out that it is before the engineering design process. He pointed out that participants will need to assure that the essential question can support the Academic Content Standards they need to cover. An example was presented from a physics classroom and cell phone drop safety.</w:t>
      </w:r>
      <w:r w:rsidR="00AE6507">
        <w:rPr>
          <w:rFonts w:ascii="Palatino Linotype" w:hAnsi="Palatino Linotype" w:cs="Arial"/>
          <w:sz w:val="20"/>
          <w:szCs w:val="20"/>
        </w:rPr>
        <w:t xml:space="preserve"> Another example was on changing cereal boxes for packaging and sales. Another </w:t>
      </w:r>
      <w:proofErr w:type="gramStart"/>
      <w:r w:rsidR="00AE6507">
        <w:rPr>
          <w:rFonts w:ascii="Palatino Linotype" w:hAnsi="Palatino Linotype" w:cs="Arial"/>
          <w:sz w:val="20"/>
          <w:szCs w:val="20"/>
        </w:rPr>
        <w:t xml:space="preserve">example </w:t>
      </w:r>
      <w:r w:rsidR="001761D3">
        <w:rPr>
          <w:rFonts w:ascii="Palatino Linotype" w:hAnsi="Palatino Linotype" w:cs="Arial"/>
          <w:sz w:val="20"/>
          <w:szCs w:val="20"/>
        </w:rPr>
        <w:t xml:space="preserve"> on</w:t>
      </w:r>
      <w:proofErr w:type="gramEnd"/>
      <w:r w:rsidR="001761D3">
        <w:rPr>
          <w:rFonts w:ascii="Palatino Linotype" w:hAnsi="Palatino Linotype" w:cs="Arial"/>
          <w:sz w:val="20"/>
          <w:szCs w:val="20"/>
        </w:rPr>
        <w:t xml:space="preserve"> </w:t>
      </w:r>
      <w:r w:rsidR="00AE6507">
        <w:rPr>
          <w:rFonts w:ascii="Palatino Linotype" w:hAnsi="Palatino Linotype" w:cs="Arial"/>
          <w:sz w:val="20"/>
          <w:szCs w:val="20"/>
        </w:rPr>
        <w:t>school air pollution</w:t>
      </w:r>
      <w:r w:rsidR="001761D3">
        <w:rPr>
          <w:rFonts w:ascii="Palatino Linotype" w:hAnsi="Palatino Linotype" w:cs="Arial"/>
          <w:sz w:val="20"/>
          <w:szCs w:val="20"/>
        </w:rPr>
        <w:t xml:space="preserve"> was presented</w:t>
      </w:r>
      <w:r w:rsidR="00AE6507">
        <w:rPr>
          <w:rFonts w:ascii="Palatino Linotype" w:hAnsi="Palatino Linotype" w:cs="Arial"/>
          <w:sz w:val="20"/>
          <w:szCs w:val="20"/>
        </w:rPr>
        <w:t>. Participants were asked to discuss how the flow from Big Idea through Essential Question to Challenge may look, and how they understand it better or if they need questions answered.</w:t>
      </w:r>
      <w:r w:rsidR="00EA0556">
        <w:rPr>
          <w:rFonts w:ascii="Palatino Linotype" w:hAnsi="Palatino Linotype" w:cs="Arial"/>
          <w:sz w:val="20"/>
          <w:szCs w:val="20"/>
        </w:rPr>
        <w:t xml:space="preserve"> They did this in small groups for about five minutes. Mr. </w:t>
      </w:r>
      <w:r w:rsidR="00536123">
        <w:rPr>
          <w:rFonts w:ascii="Palatino Linotype" w:hAnsi="Palatino Linotype" w:cs="Arial"/>
          <w:sz w:val="20"/>
          <w:szCs w:val="20"/>
        </w:rPr>
        <w:t>Vernot</w:t>
      </w:r>
      <w:r w:rsidR="00EA0556">
        <w:rPr>
          <w:rFonts w:ascii="Palatino Linotype" w:hAnsi="Palatino Linotype" w:cs="Arial"/>
          <w:sz w:val="20"/>
          <w:szCs w:val="20"/>
        </w:rPr>
        <w:t xml:space="preserve"> asked for any “</w:t>
      </w:r>
      <w:proofErr w:type="spellStart"/>
      <w:r w:rsidR="00EA0556">
        <w:rPr>
          <w:rFonts w:ascii="Palatino Linotype" w:hAnsi="Palatino Linotype" w:cs="Arial"/>
          <w:sz w:val="20"/>
          <w:szCs w:val="20"/>
        </w:rPr>
        <w:t>ahas</w:t>
      </w:r>
      <w:proofErr w:type="spellEnd"/>
      <w:r w:rsidR="00EA0556">
        <w:rPr>
          <w:rFonts w:ascii="Palatino Linotype" w:hAnsi="Palatino Linotype" w:cs="Arial"/>
          <w:sz w:val="20"/>
          <w:szCs w:val="20"/>
        </w:rPr>
        <w:t xml:space="preserve">!” or questions. </w:t>
      </w:r>
    </w:p>
    <w:p w14:paraId="1619A712" w14:textId="77777777" w:rsidR="00CA6980" w:rsidRDefault="00EA0556" w:rsidP="00EA0556">
      <w:pPr>
        <w:pStyle w:val="ListParagraph"/>
        <w:numPr>
          <w:ilvl w:val="0"/>
          <w:numId w:val="5"/>
        </w:numPr>
        <w:rPr>
          <w:rFonts w:ascii="Palatino Linotype" w:hAnsi="Palatino Linotype" w:cs="Arial"/>
          <w:sz w:val="20"/>
          <w:szCs w:val="20"/>
        </w:rPr>
      </w:pPr>
      <w:r w:rsidRPr="00EA0556">
        <w:rPr>
          <w:rFonts w:ascii="Palatino Linotype" w:hAnsi="Palatino Linotype" w:cs="Arial"/>
          <w:sz w:val="20"/>
          <w:szCs w:val="20"/>
        </w:rPr>
        <w:t>The “Big Idea” does not necessarily come directly from the standards. It can be incredibly creative.</w:t>
      </w:r>
    </w:p>
    <w:p w14:paraId="712B0A58" w14:textId="77777777" w:rsidR="00EA0556" w:rsidRDefault="00EA0556" w:rsidP="00EA0556">
      <w:pPr>
        <w:pStyle w:val="ListParagraph"/>
        <w:numPr>
          <w:ilvl w:val="0"/>
          <w:numId w:val="5"/>
        </w:numPr>
        <w:rPr>
          <w:rFonts w:ascii="Palatino Linotype" w:hAnsi="Palatino Linotype" w:cs="Arial"/>
          <w:sz w:val="20"/>
          <w:szCs w:val="20"/>
        </w:rPr>
      </w:pPr>
      <w:r>
        <w:rPr>
          <w:rFonts w:ascii="Palatino Linotype" w:hAnsi="Palatino Linotype" w:cs="Arial"/>
          <w:sz w:val="20"/>
          <w:szCs w:val="20"/>
        </w:rPr>
        <w:t>Do you start with standards or “Big Idea” in planning process?</w:t>
      </w:r>
    </w:p>
    <w:p w14:paraId="1B38C3A3" w14:textId="77777777" w:rsidR="00EA0556" w:rsidRDefault="00EA0556" w:rsidP="00EA0556">
      <w:pPr>
        <w:pStyle w:val="ListParagraph"/>
        <w:numPr>
          <w:ilvl w:val="1"/>
          <w:numId w:val="5"/>
        </w:numPr>
        <w:rPr>
          <w:rFonts w:ascii="Palatino Linotype" w:hAnsi="Palatino Linotype" w:cs="Arial"/>
          <w:sz w:val="20"/>
          <w:szCs w:val="20"/>
        </w:rPr>
      </w:pPr>
      <w:r>
        <w:rPr>
          <w:rFonts w:ascii="Palatino Linotype" w:hAnsi="Palatino Linotype" w:cs="Arial"/>
          <w:sz w:val="20"/>
          <w:szCs w:val="20"/>
        </w:rPr>
        <w:t xml:space="preserve">Ms. </w:t>
      </w:r>
      <w:proofErr w:type="spellStart"/>
      <w:r>
        <w:rPr>
          <w:rFonts w:ascii="Palatino Linotype" w:hAnsi="Palatino Linotype" w:cs="Arial"/>
          <w:sz w:val="20"/>
          <w:szCs w:val="20"/>
        </w:rPr>
        <w:t>Keish</w:t>
      </w:r>
      <w:proofErr w:type="spellEnd"/>
      <w:r>
        <w:rPr>
          <w:rFonts w:ascii="Palatino Linotype" w:hAnsi="Palatino Linotype" w:cs="Arial"/>
          <w:sz w:val="20"/>
          <w:szCs w:val="20"/>
        </w:rPr>
        <w:t xml:space="preserve"> gave an example of related rates… so it started with standard, but she wanted the class to make rain barrels. So, Big Idea backwards. However, the statistics example was planned the opposite way.</w:t>
      </w:r>
    </w:p>
    <w:p w14:paraId="6BB60CD1" w14:textId="77777777" w:rsidR="00EA0556" w:rsidRDefault="00EA0556" w:rsidP="00EA0556">
      <w:pPr>
        <w:pStyle w:val="ListParagraph"/>
        <w:numPr>
          <w:ilvl w:val="1"/>
          <w:numId w:val="5"/>
        </w:numPr>
        <w:rPr>
          <w:rFonts w:ascii="Palatino Linotype" w:hAnsi="Palatino Linotype" w:cs="Arial"/>
          <w:sz w:val="20"/>
          <w:szCs w:val="20"/>
        </w:rPr>
      </w:pPr>
      <w:r>
        <w:rPr>
          <w:rFonts w:ascii="Palatino Linotype" w:hAnsi="Palatino Linotype" w:cs="Arial"/>
          <w:sz w:val="20"/>
          <w:szCs w:val="20"/>
        </w:rPr>
        <w:t>Ms. Johnson said that regularly happens either way.</w:t>
      </w:r>
    </w:p>
    <w:p w14:paraId="4216AE81" w14:textId="6BBABF2E" w:rsidR="00EA0556" w:rsidRDefault="00EA0556" w:rsidP="00EA0556">
      <w:pPr>
        <w:pStyle w:val="ListParagraph"/>
        <w:numPr>
          <w:ilvl w:val="1"/>
          <w:numId w:val="5"/>
        </w:numPr>
        <w:rPr>
          <w:rFonts w:ascii="Palatino Linotype" w:hAnsi="Palatino Linotype" w:cs="Arial"/>
          <w:sz w:val="20"/>
          <w:szCs w:val="20"/>
        </w:rPr>
      </w:pPr>
      <w:r>
        <w:rPr>
          <w:rFonts w:ascii="Palatino Linotype" w:hAnsi="Palatino Linotype" w:cs="Arial"/>
          <w:sz w:val="20"/>
          <w:szCs w:val="20"/>
        </w:rPr>
        <w:t xml:space="preserve">Mr. </w:t>
      </w:r>
      <w:r w:rsidR="00536123">
        <w:rPr>
          <w:rFonts w:ascii="Palatino Linotype" w:hAnsi="Palatino Linotype" w:cs="Arial"/>
          <w:sz w:val="20"/>
          <w:szCs w:val="20"/>
        </w:rPr>
        <w:t>Vernot</w:t>
      </w:r>
      <w:r>
        <w:rPr>
          <w:rFonts w:ascii="Palatino Linotype" w:hAnsi="Palatino Linotype" w:cs="Arial"/>
          <w:sz w:val="20"/>
          <w:szCs w:val="20"/>
        </w:rPr>
        <w:t xml:space="preserve"> said you can be inspired in many places and regularly people find a neat idea and can then make it fit their standards.</w:t>
      </w:r>
    </w:p>
    <w:p w14:paraId="7B315903" w14:textId="77777777" w:rsidR="00EA0556" w:rsidRDefault="00EA0556" w:rsidP="00EA0556">
      <w:pPr>
        <w:rPr>
          <w:rFonts w:ascii="Palatino Linotype" w:hAnsi="Palatino Linotype" w:cs="Arial"/>
          <w:sz w:val="20"/>
          <w:szCs w:val="20"/>
        </w:rPr>
      </w:pPr>
    </w:p>
    <w:p w14:paraId="2F30B33D" w14:textId="77777777" w:rsidR="00FA3175" w:rsidRDefault="00EA0556" w:rsidP="00EA0556">
      <w:pPr>
        <w:ind w:firstLine="360"/>
        <w:rPr>
          <w:rFonts w:ascii="Palatino Linotype" w:hAnsi="Palatino Linotype" w:cs="Arial"/>
          <w:sz w:val="20"/>
          <w:szCs w:val="20"/>
        </w:rPr>
      </w:pPr>
      <w:r>
        <w:rPr>
          <w:rFonts w:ascii="Palatino Linotype" w:hAnsi="Palatino Linotype" w:cs="Arial"/>
          <w:sz w:val="20"/>
          <w:szCs w:val="20"/>
        </w:rPr>
        <w:t>Ms. Johnson closed the sharing and recommended that the whole group start to get to work. She asked for ways to engage students with a “Big Hook” and then gave an example from a video of the Mars One’s human mission to Mars.</w:t>
      </w:r>
      <w:r w:rsidR="000E4A10">
        <w:rPr>
          <w:rFonts w:ascii="Palatino Linotype" w:hAnsi="Palatino Linotype" w:cs="Arial"/>
          <w:sz w:val="20"/>
          <w:szCs w:val="20"/>
        </w:rPr>
        <w:t xml:space="preserve"> An example of a hook could be showing a video. Suggested standards were photosynthesis, use o</w:t>
      </w:r>
      <w:r w:rsidR="00FA3175">
        <w:rPr>
          <w:rFonts w:ascii="Palatino Linotype" w:hAnsi="Palatino Linotype" w:cs="Arial"/>
          <w:sz w:val="20"/>
          <w:szCs w:val="20"/>
        </w:rPr>
        <w:t>f water, migrating populations.</w:t>
      </w:r>
    </w:p>
    <w:p w14:paraId="7A58FB68" w14:textId="77777777" w:rsidR="00EA0556" w:rsidRDefault="000E4A10" w:rsidP="00EA0556">
      <w:pPr>
        <w:ind w:firstLine="360"/>
        <w:rPr>
          <w:rFonts w:ascii="Palatino Linotype" w:hAnsi="Palatino Linotype" w:cs="Arial"/>
          <w:sz w:val="20"/>
          <w:szCs w:val="20"/>
        </w:rPr>
      </w:pPr>
      <w:r>
        <w:rPr>
          <w:rFonts w:ascii="Palatino Linotype" w:hAnsi="Palatino Linotype" w:cs="Arial"/>
          <w:sz w:val="20"/>
          <w:szCs w:val="20"/>
        </w:rPr>
        <w:t xml:space="preserve">In small groups, participants discussed other hooks. </w:t>
      </w:r>
      <w:r w:rsidR="00FA3175">
        <w:rPr>
          <w:rFonts w:ascii="Palatino Linotype" w:hAnsi="Palatino Linotype" w:cs="Arial"/>
          <w:sz w:val="20"/>
          <w:szCs w:val="20"/>
        </w:rPr>
        <w:t xml:space="preserve">After about three minutes, participants shared. </w:t>
      </w:r>
    </w:p>
    <w:p w14:paraId="42B1B33A"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t>Current events</w:t>
      </w:r>
    </w:p>
    <w:p w14:paraId="36358805"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t>Field trip</w:t>
      </w:r>
    </w:p>
    <w:p w14:paraId="3EAFFA63"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lastRenderedPageBreak/>
        <w:t>Demonstration or Observation</w:t>
      </w:r>
    </w:p>
    <w:p w14:paraId="00258840"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t>Sports</w:t>
      </w:r>
    </w:p>
    <w:p w14:paraId="3AE8C263"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t>Random items to engage them</w:t>
      </w:r>
    </w:p>
    <w:p w14:paraId="0E762038"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t>Survey</w:t>
      </w:r>
    </w:p>
    <w:p w14:paraId="64BEB472" w14:textId="77777777" w:rsidR="00FA3175" w:rsidRDefault="00FA3175" w:rsidP="00FA3175">
      <w:pPr>
        <w:pStyle w:val="ListParagraph"/>
        <w:numPr>
          <w:ilvl w:val="0"/>
          <w:numId w:val="5"/>
        </w:numPr>
        <w:rPr>
          <w:rFonts w:ascii="Palatino Linotype" w:hAnsi="Palatino Linotype" w:cs="Arial"/>
          <w:sz w:val="20"/>
          <w:szCs w:val="20"/>
        </w:rPr>
      </w:pPr>
      <w:r>
        <w:rPr>
          <w:rFonts w:ascii="Palatino Linotype" w:hAnsi="Palatino Linotype" w:cs="Arial"/>
          <w:sz w:val="20"/>
          <w:szCs w:val="20"/>
        </w:rPr>
        <w:t>Mini-challenge</w:t>
      </w:r>
    </w:p>
    <w:p w14:paraId="031D6AC9" w14:textId="77777777" w:rsidR="00FA3175" w:rsidRDefault="00FA3175" w:rsidP="00AF60FB">
      <w:pPr>
        <w:rPr>
          <w:rFonts w:ascii="Palatino Linotype" w:hAnsi="Palatino Linotype" w:cs="Arial"/>
          <w:sz w:val="20"/>
          <w:szCs w:val="20"/>
        </w:rPr>
      </w:pPr>
    </w:p>
    <w:p w14:paraId="1A964DAE" w14:textId="5BFCB1B0" w:rsidR="00AF60FB" w:rsidRDefault="00AF60FB" w:rsidP="001F6F7D">
      <w:pPr>
        <w:ind w:firstLine="360"/>
        <w:rPr>
          <w:rFonts w:ascii="Palatino Linotype" w:hAnsi="Palatino Linotype" w:cs="Arial"/>
          <w:sz w:val="20"/>
          <w:szCs w:val="20"/>
        </w:rPr>
      </w:pPr>
      <w:r>
        <w:rPr>
          <w:rFonts w:ascii="Palatino Linotype" w:hAnsi="Palatino Linotype" w:cs="Arial"/>
          <w:sz w:val="20"/>
          <w:szCs w:val="20"/>
        </w:rPr>
        <w:t xml:space="preserve">Ms. </w:t>
      </w:r>
      <w:proofErr w:type="spellStart"/>
      <w:r>
        <w:rPr>
          <w:rFonts w:ascii="Palatino Linotype" w:hAnsi="Palatino Linotype" w:cs="Arial"/>
          <w:sz w:val="20"/>
          <w:szCs w:val="20"/>
        </w:rPr>
        <w:t>Keish</w:t>
      </w:r>
      <w:proofErr w:type="spellEnd"/>
      <w:r>
        <w:rPr>
          <w:rFonts w:ascii="Palatino Linotype" w:hAnsi="Palatino Linotype" w:cs="Arial"/>
          <w:sz w:val="20"/>
          <w:szCs w:val="20"/>
        </w:rPr>
        <w:t xml:space="preserve"> then refocused on the “Big Idea.” The Mars One intro was actually on a lesson on “</w:t>
      </w:r>
      <w:r w:rsidR="00E843FC">
        <w:rPr>
          <w:rFonts w:ascii="Palatino Linotype" w:hAnsi="Palatino Linotype" w:cs="Arial"/>
          <w:sz w:val="20"/>
          <w:szCs w:val="20"/>
        </w:rPr>
        <w:t>Sustainability</w:t>
      </w:r>
      <w:r>
        <w:rPr>
          <w:rFonts w:ascii="Palatino Linotype" w:hAnsi="Palatino Linotype" w:cs="Arial"/>
          <w:sz w:val="20"/>
          <w:szCs w:val="20"/>
        </w:rPr>
        <w:t xml:space="preserve">.” Participants were challenged for other “Big Ideas.”  The </w:t>
      </w:r>
      <w:r w:rsidR="001F6F7D">
        <w:rPr>
          <w:rFonts w:ascii="Palatino Linotype" w:hAnsi="Palatino Linotype" w:cs="Arial"/>
          <w:sz w:val="20"/>
          <w:szCs w:val="20"/>
        </w:rPr>
        <w:t>participants were all able to come to at least one other Big Idea.</w:t>
      </w:r>
    </w:p>
    <w:p w14:paraId="132EC995" w14:textId="77777777" w:rsidR="001F6F7D" w:rsidRDefault="001F6F7D" w:rsidP="001F6F7D">
      <w:pPr>
        <w:ind w:firstLine="360"/>
        <w:rPr>
          <w:rFonts w:ascii="Palatino Linotype" w:hAnsi="Palatino Linotype" w:cs="Arial"/>
          <w:sz w:val="20"/>
          <w:szCs w:val="20"/>
        </w:rPr>
      </w:pPr>
      <w:r>
        <w:rPr>
          <w:rFonts w:ascii="Palatino Linotype" w:hAnsi="Palatino Linotype" w:cs="Arial"/>
          <w:sz w:val="20"/>
          <w:szCs w:val="20"/>
        </w:rPr>
        <w:t xml:space="preserve">“Essential Questions” come after “Big Idea,” so participants were challenged to brainstorm on paper some essential questions for sustainability. </w:t>
      </w:r>
      <w:r w:rsidR="0008509D">
        <w:rPr>
          <w:rFonts w:ascii="Palatino Linotype" w:hAnsi="Palatino Linotype" w:cs="Arial"/>
          <w:sz w:val="20"/>
          <w:szCs w:val="20"/>
        </w:rPr>
        <w:t>Participants were given poster-sized Post-It notes. Participants were directed by Ms. Johnson to place ONE essential question on the Poster.</w:t>
      </w:r>
      <w:r w:rsidR="00267FB1">
        <w:rPr>
          <w:rFonts w:ascii="Palatino Linotype" w:hAnsi="Palatino Linotype" w:cs="Arial"/>
          <w:sz w:val="20"/>
          <w:szCs w:val="20"/>
        </w:rPr>
        <w:t xml:space="preserve">  As participants posted their choice, they were directed to think about sub-questions that could be used to </w:t>
      </w:r>
      <w:proofErr w:type="spellStart"/>
      <w:r w:rsidR="00267FB1">
        <w:rPr>
          <w:rFonts w:ascii="Palatino Linotype" w:hAnsi="Palatino Linotype" w:cs="Arial"/>
          <w:sz w:val="20"/>
          <w:szCs w:val="20"/>
        </w:rPr>
        <w:t>suss</w:t>
      </w:r>
      <w:proofErr w:type="spellEnd"/>
      <w:r w:rsidR="00267FB1">
        <w:rPr>
          <w:rFonts w:ascii="Palatino Linotype" w:hAnsi="Palatino Linotype" w:cs="Arial"/>
          <w:sz w:val="20"/>
          <w:szCs w:val="20"/>
        </w:rPr>
        <w:t xml:space="preserve"> out more information to address their question. Ms. </w:t>
      </w:r>
      <w:proofErr w:type="spellStart"/>
      <w:r w:rsidR="00267FB1">
        <w:rPr>
          <w:rFonts w:ascii="Palatino Linotype" w:hAnsi="Palatino Linotype" w:cs="Arial"/>
          <w:sz w:val="20"/>
          <w:szCs w:val="20"/>
        </w:rPr>
        <w:t>Keish</w:t>
      </w:r>
      <w:proofErr w:type="spellEnd"/>
      <w:r w:rsidR="00267FB1">
        <w:rPr>
          <w:rFonts w:ascii="Palatino Linotype" w:hAnsi="Palatino Linotype" w:cs="Arial"/>
          <w:sz w:val="20"/>
          <w:szCs w:val="20"/>
        </w:rPr>
        <w:t xml:space="preserve"> pointed out that all 6 groups could have different questions. Each group read their question. No question was identical to any other. </w:t>
      </w:r>
      <w:r w:rsidR="00BB7969">
        <w:rPr>
          <w:rFonts w:ascii="Palatino Linotype" w:hAnsi="Palatino Linotype" w:cs="Arial"/>
          <w:sz w:val="20"/>
          <w:szCs w:val="20"/>
        </w:rPr>
        <w:t xml:space="preserve">From the essential questions, Ms. </w:t>
      </w:r>
      <w:proofErr w:type="spellStart"/>
      <w:r w:rsidR="00BB7969">
        <w:rPr>
          <w:rFonts w:ascii="Palatino Linotype" w:hAnsi="Palatino Linotype" w:cs="Arial"/>
          <w:sz w:val="20"/>
          <w:szCs w:val="20"/>
        </w:rPr>
        <w:t>Keish</w:t>
      </w:r>
      <w:proofErr w:type="spellEnd"/>
      <w:r w:rsidR="00BB7969">
        <w:rPr>
          <w:rFonts w:ascii="Palatino Linotype" w:hAnsi="Palatino Linotype" w:cs="Arial"/>
          <w:sz w:val="20"/>
          <w:szCs w:val="20"/>
        </w:rPr>
        <w:t xml:space="preserve"> posited, the Challenge can be created to address their question, the Big Idea, and the standards.</w:t>
      </w:r>
    </w:p>
    <w:p w14:paraId="04F81A8C" w14:textId="77777777" w:rsidR="00BB7969" w:rsidRDefault="00BB7969" w:rsidP="001F6F7D">
      <w:pPr>
        <w:ind w:firstLine="360"/>
        <w:rPr>
          <w:rFonts w:ascii="Palatino Linotype" w:hAnsi="Palatino Linotype" w:cs="Arial"/>
          <w:sz w:val="20"/>
          <w:szCs w:val="20"/>
        </w:rPr>
      </w:pPr>
      <w:r>
        <w:rPr>
          <w:rFonts w:ascii="Palatino Linotype" w:hAnsi="Palatino Linotype" w:cs="Arial"/>
          <w:sz w:val="20"/>
          <w:szCs w:val="20"/>
        </w:rPr>
        <w:t xml:space="preserve">Participants were given 5 minutes to generate some challenges based on their question. Discipline teams posted one of the challenges on their posters. </w:t>
      </w:r>
    </w:p>
    <w:p w14:paraId="3D1F0FED" w14:textId="2BDDB47A" w:rsidR="00A53ABA" w:rsidRDefault="00167713" w:rsidP="001F6F7D">
      <w:pPr>
        <w:ind w:firstLine="360"/>
        <w:rPr>
          <w:rFonts w:ascii="Palatino Linotype" w:hAnsi="Palatino Linotype" w:cs="Arial"/>
          <w:sz w:val="20"/>
          <w:szCs w:val="20"/>
        </w:rPr>
      </w:pPr>
      <w:r>
        <w:rPr>
          <w:noProof/>
          <w:lang w:eastAsia="en-US"/>
        </w:rPr>
        <mc:AlternateContent>
          <mc:Choice Requires="wps">
            <w:drawing>
              <wp:anchor distT="0" distB="0" distL="114300" distR="114300" simplePos="0" relativeHeight="251671552" behindDoc="0" locked="0" layoutInCell="1" allowOverlap="1" wp14:anchorId="73616B1B" wp14:editId="5706EAB9">
                <wp:simplePos x="0" y="0"/>
                <wp:positionH relativeFrom="column">
                  <wp:posOffset>0</wp:posOffset>
                </wp:positionH>
                <wp:positionV relativeFrom="paragraph">
                  <wp:posOffset>1922780</wp:posOffset>
                </wp:positionV>
                <wp:extent cx="27432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7009F8C6" w14:textId="2CFDD0B2" w:rsidR="00167713" w:rsidRPr="00536123" w:rsidRDefault="00167713" w:rsidP="00536123">
                            <w:pPr>
                              <w:pStyle w:val="Caption"/>
                              <w:rPr>
                                <w:noProof/>
                              </w:rPr>
                            </w:pPr>
                            <w:proofErr w:type="gramStart"/>
                            <w:r w:rsidRPr="00536123">
                              <w:rPr>
                                <w:i w:val="0"/>
                              </w:rPr>
                              <w:t xml:space="preserve">Figure </w:t>
                            </w:r>
                            <w:proofErr w:type="gramEnd"/>
                            <w:r w:rsidRPr="00536123">
                              <w:rPr>
                                <w:i w:val="0"/>
                              </w:rPr>
                              <w:fldChar w:fldCharType="begin"/>
                            </w:r>
                            <w:r w:rsidRPr="00536123">
                              <w:rPr>
                                <w:i w:val="0"/>
                              </w:rPr>
                              <w:instrText xml:space="preserve"> SEQ Figure \* ARABIC </w:instrText>
                            </w:r>
                            <w:r w:rsidRPr="00536123">
                              <w:rPr>
                                <w:i w:val="0"/>
                              </w:rPr>
                              <w:fldChar w:fldCharType="separate"/>
                            </w:r>
                            <w:r w:rsidR="00225E3D">
                              <w:rPr>
                                <w:i w:val="0"/>
                                <w:noProof/>
                              </w:rPr>
                              <w:t>2</w:t>
                            </w:r>
                            <w:r w:rsidRPr="00536123">
                              <w:rPr>
                                <w:i w:val="0"/>
                              </w:rPr>
                              <w:fldChar w:fldCharType="end"/>
                            </w:r>
                            <w:proofErr w:type="gramStart"/>
                            <w:r w:rsidR="00225E3D">
                              <w:rPr>
                                <w:i w:val="0"/>
                              </w:rPr>
                              <w:t>.</w:t>
                            </w:r>
                            <w:proofErr w:type="gramEnd"/>
                            <w:r w:rsidRPr="00167713">
                              <w:rPr>
                                <w:i w:val="0"/>
                              </w:rPr>
                              <w:t xml:space="preserve"> Participants Brain</w:t>
                            </w:r>
                            <w:r w:rsidRPr="00536123">
                              <w:rPr>
                                <w:i w:val="0"/>
                              </w:rPr>
                              <w:t>storming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0;margin-top:151.4pt;width:3in;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" stroked="f">
                <v:textbox style="mso-fit-shape-to-text:t" inset="0,0,0,0">
                  <w:txbxContent>
                    <w:p w14:paraId="7009F8C6" w14:textId="2CFDD0B2" w:rsidR="00167713" w:rsidRPr="00536123" w:rsidRDefault="00167713" w:rsidP="00536123">
                      <w:pPr>
                        <w:pStyle w:val="Caption"/>
                        <w:rPr>
                          <w:noProof/>
                        </w:rPr>
                      </w:pPr>
                      <w:proofErr w:type="gramStart"/>
                      <w:r w:rsidRPr="00536123">
                        <w:rPr>
                          <w:i w:val="0"/>
                        </w:rPr>
                        <w:t xml:space="preserve">Figure </w:t>
                      </w:r>
                      <w:proofErr w:type="gramEnd"/>
                      <w:r w:rsidRPr="00536123">
                        <w:rPr>
                          <w:i w:val="0"/>
                        </w:rPr>
                        <w:fldChar w:fldCharType="begin"/>
                      </w:r>
                      <w:r w:rsidRPr="00536123">
                        <w:rPr>
                          <w:i w:val="0"/>
                        </w:rPr>
                        <w:instrText xml:space="preserve"> SEQ Figure \* ARABIC </w:instrText>
                      </w:r>
                      <w:r w:rsidRPr="00536123">
                        <w:rPr>
                          <w:i w:val="0"/>
                        </w:rPr>
                        <w:fldChar w:fldCharType="separate"/>
                      </w:r>
                      <w:r w:rsidR="00225E3D">
                        <w:rPr>
                          <w:i w:val="0"/>
                          <w:noProof/>
                        </w:rPr>
                        <w:t>2</w:t>
                      </w:r>
                      <w:r w:rsidRPr="00536123">
                        <w:rPr>
                          <w:i w:val="0"/>
                        </w:rPr>
                        <w:fldChar w:fldCharType="end"/>
                      </w:r>
                      <w:proofErr w:type="gramStart"/>
                      <w:r w:rsidR="00225E3D">
                        <w:rPr>
                          <w:i w:val="0"/>
                        </w:rPr>
                        <w:t>.</w:t>
                      </w:r>
                      <w:proofErr w:type="gramEnd"/>
                      <w:r w:rsidRPr="00167713">
                        <w:rPr>
                          <w:i w:val="0"/>
                        </w:rPr>
                        <w:t xml:space="preserve"> Participants Brain</w:t>
                      </w:r>
                      <w:r w:rsidRPr="00536123">
                        <w:rPr>
                          <w:i w:val="0"/>
                        </w:rPr>
                        <w:t>storming</w:t>
                      </w:r>
                    </w:p>
                  </w:txbxContent>
                </v:textbox>
                <w10:wrap type="square"/>
              </v:shape>
            </w:pict>
          </mc:Fallback>
        </mc:AlternateContent>
      </w:r>
      <w:r w:rsidR="00D6684C">
        <w:rPr>
          <w:noProof/>
          <w:lang w:eastAsia="en-US"/>
        </w:rPr>
        <w:drawing>
          <wp:anchor distT="0" distB="0" distL="114300" distR="114300" simplePos="0" relativeHeight="251667456" behindDoc="0" locked="0" layoutInCell="1" allowOverlap="1" wp14:anchorId="5A6B5398" wp14:editId="73FAD1C1">
            <wp:simplePos x="0" y="0"/>
            <wp:positionH relativeFrom="margin">
              <wp:align>left</wp:align>
            </wp:positionH>
            <wp:positionV relativeFrom="paragraph">
              <wp:posOffset>156210</wp:posOffset>
            </wp:positionV>
            <wp:extent cx="2743200" cy="1709928"/>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743200" cy="1709928"/>
                    </a:xfrm>
                    <a:prstGeom prst="rect">
                      <a:avLst/>
                    </a:prstGeom>
                  </pic:spPr>
                </pic:pic>
              </a:graphicData>
            </a:graphic>
          </wp:anchor>
        </w:drawing>
      </w:r>
      <w:r w:rsidR="00A53ABA">
        <w:rPr>
          <w:rFonts w:ascii="Palatino Linotype" w:hAnsi="Palatino Linotype" w:cs="Arial"/>
          <w:sz w:val="20"/>
          <w:szCs w:val="20"/>
        </w:rPr>
        <w:t xml:space="preserve">Ms. </w:t>
      </w:r>
      <w:proofErr w:type="spellStart"/>
      <w:r w:rsidR="00A53ABA">
        <w:rPr>
          <w:rFonts w:ascii="Palatino Linotype" w:hAnsi="Palatino Linotype" w:cs="Arial"/>
          <w:sz w:val="20"/>
          <w:szCs w:val="20"/>
        </w:rPr>
        <w:t>Keish</w:t>
      </w:r>
      <w:proofErr w:type="spellEnd"/>
      <w:r w:rsidR="00A53ABA">
        <w:rPr>
          <w:rFonts w:ascii="Palatino Linotype" w:hAnsi="Palatino Linotype" w:cs="Arial"/>
          <w:sz w:val="20"/>
          <w:szCs w:val="20"/>
        </w:rPr>
        <w:t xml:space="preserve"> explained that guiding questions help guide students to help them meet their challenge. Examples were given based off of a photosynthesis challenge.  Participants challenged to brainstorm on how to help students differentiate essential questions (broad</w:t>
      </w:r>
      <w:r w:rsidR="007B5C73">
        <w:rPr>
          <w:rFonts w:ascii="Palatino Linotype" w:hAnsi="Palatino Linotype" w:cs="Arial"/>
          <w:sz w:val="20"/>
          <w:szCs w:val="20"/>
        </w:rPr>
        <w:t>, about “what I want to do”</w:t>
      </w:r>
      <w:r w:rsidR="00A53ABA">
        <w:rPr>
          <w:rFonts w:ascii="Palatino Linotype" w:hAnsi="Palatino Linotype" w:cs="Arial"/>
          <w:sz w:val="20"/>
          <w:szCs w:val="20"/>
        </w:rPr>
        <w:t>) and guiding questions (more narrow</w:t>
      </w:r>
      <w:r w:rsidR="007B5C73">
        <w:rPr>
          <w:rFonts w:ascii="Palatino Linotype" w:hAnsi="Palatino Linotype" w:cs="Arial"/>
          <w:sz w:val="20"/>
          <w:szCs w:val="20"/>
        </w:rPr>
        <w:t>, about “how do I accomplish that task”</w:t>
      </w:r>
      <w:r w:rsidR="00A53ABA">
        <w:rPr>
          <w:rFonts w:ascii="Palatino Linotype" w:hAnsi="Palatino Linotype" w:cs="Arial"/>
          <w:sz w:val="20"/>
          <w:szCs w:val="20"/>
        </w:rPr>
        <w:t xml:space="preserve">). </w:t>
      </w:r>
      <w:r w:rsidR="00126E3D">
        <w:rPr>
          <w:rFonts w:ascii="Palatino Linotype" w:hAnsi="Palatino Linotype" w:cs="Arial"/>
          <w:sz w:val="20"/>
          <w:szCs w:val="20"/>
        </w:rPr>
        <w:t xml:space="preserve">Participants were also challenged on how to honor all student-generated questions. Participants offered writing all of them down, allowing all to be researched, and simply acknowledging the questions as valid. </w:t>
      </w:r>
    </w:p>
    <w:p w14:paraId="6BB2D13C" w14:textId="77777777" w:rsidR="00126E3D" w:rsidRDefault="00126E3D" w:rsidP="001F6F7D">
      <w:pPr>
        <w:ind w:firstLine="360"/>
        <w:rPr>
          <w:rFonts w:ascii="Palatino Linotype" w:hAnsi="Palatino Linotype" w:cs="Arial"/>
          <w:sz w:val="20"/>
          <w:szCs w:val="20"/>
        </w:rPr>
      </w:pPr>
      <w:r>
        <w:rPr>
          <w:rFonts w:ascii="Palatino Linotype" w:hAnsi="Palatino Linotype" w:cs="Arial"/>
          <w:sz w:val="20"/>
          <w:szCs w:val="20"/>
        </w:rPr>
        <w:t xml:space="preserve">Participants were instructed to come up with guiding questions to go with their challenge. </w:t>
      </w:r>
      <w:r w:rsidR="00AD4A46">
        <w:rPr>
          <w:rFonts w:ascii="Palatino Linotype" w:hAnsi="Palatino Linotype" w:cs="Arial"/>
          <w:sz w:val="20"/>
          <w:szCs w:val="20"/>
        </w:rPr>
        <w:t xml:space="preserve">There were many discussions about how difficult and how many questions should be created. </w:t>
      </w:r>
    </w:p>
    <w:p w14:paraId="4611D858" w14:textId="42CE8AAF" w:rsidR="00536123" w:rsidRDefault="00BE0EA8" w:rsidP="001F6F7D">
      <w:pPr>
        <w:ind w:firstLine="360"/>
        <w:rPr>
          <w:rFonts w:ascii="Palatino Linotype" w:hAnsi="Palatino Linotype" w:cs="Arial"/>
          <w:sz w:val="20"/>
          <w:szCs w:val="20"/>
        </w:rPr>
      </w:pPr>
      <w:r>
        <w:rPr>
          <w:rFonts w:ascii="Palatino Linotype" w:hAnsi="Palatino Linotype" w:cs="Arial"/>
          <w:sz w:val="20"/>
          <w:szCs w:val="20"/>
        </w:rPr>
        <w:t xml:space="preserve"> After receiving a CBL Planning Worksheet, people seemed to understand the point. Participants were asked to look at other discipline groups’ posters.</w:t>
      </w:r>
      <w:r w:rsidR="00536123">
        <w:rPr>
          <w:rFonts w:ascii="Palatino Linotype" w:hAnsi="Palatino Linotype" w:cs="Arial"/>
          <w:sz w:val="20"/>
          <w:szCs w:val="20"/>
        </w:rPr>
        <w:br w:type="page"/>
      </w:r>
    </w:p>
    <w:p w14:paraId="08AB44DA" w14:textId="77777777" w:rsidR="00BE0EA8" w:rsidRDefault="00BE0EA8" w:rsidP="001F6F7D">
      <w:pPr>
        <w:ind w:firstLine="360"/>
        <w:rPr>
          <w:rFonts w:ascii="Palatino Linotype" w:hAnsi="Palatino Linotype" w:cs="Arial"/>
          <w:sz w:val="20"/>
          <w:szCs w:val="20"/>
        </w:rPr>
      </w:pPr>
    </w:p>
    <w:p w14:paraId="35A57106" w14:textId="2713817B" w:rsidR="00BE0EA8" w:rsidRDefault="00BE0EA8" w:rsidP="001F6F7D">
      <w:pPr>
        <w:ind w:firstLine="360"/>
        <w:rPr>
          <w:rFonts w:ascii="Palatino Linotype" w:hAnsi="Palatino Linotype" w:cs="Arial"/>
          <w:sz w:val="20"/>
          <w:szCs w:val="20"/>
        </w:rPr>
      </w:pPr>
    </w:p>
    <w:p w14:paraId="26EDD0D8" w14:textId="325B1351" w:rsidR="001D60B3" w:rsidRDefault="00174BAB" w:rsidP="001F6F7D">
      <w:pPr>
        <w:ind w:firstLine="360"/>
        <w:rPr>
          <w:rFonts w:ascii="Palatino Linotype" w:hAnsi="Palatino Linotype" w:cs="Arial"/>
          <w:sz w:val="20"/>
          <w:szCs w:val="20"/>
        </w:rPr>
      </w:pPr>
      <w:r>
        <w:rPr>
          <w:noProof/>
          <w:lang w:eastAsia="en-US"/>
        </w:rPr>
        <w:drawing>
          <wp:anchor distT="0" distB="0" distL="114300" distR="114300" simplePos="0" relativeHeight="251665408" behindDoc="0" locked="0" layoutInCell="1" allowOverlap="1" wp14:anchorId="67E1FF96" wp14:editId="707CB5F1">
            <wp:simplePos x="0" y="0"/>
            <wp:positionH relativeFrom="column">
              <wp:posOffset>2459355</wp:posOffset>
            </wp:positionH>
            <wp:positionV relativeFrom="paragraph">
              <wp:posOffset>3197</wp:posOffset>
            </wp:positionV>
            <wp:extent cx="2121408" cy="2743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21408" cy="2743200"/>
                    </a:xfrm>
                    <a:prstGeom prst="rect">
                      <a:avLst/>
                    </a:prstGeom>
                  </pic:spPr>
                </pic:pic>
              </a:graphicData>
            </a:graphic>
          </wp:anchor>
        </w:drawing>
      </w:r>
      <w:r w:rsidR="00167713">
        <w:rPr>
          <w:noProof/>
          <w:lang w:eastAsia="en-US"/>
        </w:rPr>
        <mc:AlternateContent>
          <mc:Choice Requires="wps">
            <w:drawing>
              <wp:anchor distT="0" distB="0" distL="114300" distR="114300" simplePos="0" relativeHeight="251673600" behindDoc="0" locked="0" layoutInCell="1" allowOverlap="1" wp14:anchorId="1C15EC19" wp14:editId="55095EEB">
                <wp:simplePos x="0" y="0"/>
                <wp:positionH relativeFrom="column">
                  <wp:posOffset>228600</wp:posOffset>
                </wp:positionH>
                <wp:positionV relativeFrom="paragraph">
                  <wp:posOffset>2802255</wp:posOffset>
                </wp:positionV>
                <wp:extent cx="21209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a:effectLst/>
                      </wps:spPr>
                      <wps:txbx>
                        <w:txbxContent>
                          <w:p w14:paraId="70964D2A" w14:textId="2697A294" w:rsidR="00167713" w:rsidRPr="00536123" w:rsidRDefault="00167713" w:rsidP="00536123">
                            <w:pPr>
                              <w:pStyle w:val="Caption"/>
                              <w:rPr>
                                <w:noProof/>
                              </w:rPr>
                            </w:pPr>
                            <w:proofErr w:type="gramStart"/>
                            <w:r w:rsidRPr="00536123">
                              <w:rPr>
                                <w:i w:val="0"/>
                              </w:rPr>
                              <w:t xml:space="preserve">Figure </w:t>
                            </w:r>
                            <w:r w:rsidR="00255621">
                              <w:rPr>
                                <w:i w:val="0"/>
                              </w:rPr>
                              <w:t>3.</w:t>
                            </w:r>
                            <w:proofErr w:type="gramEnd"/>
                            <w:r w:rsidRPr="00536123">
                              <w:rPr>
                                <w:i w:val="0"/>
                              </w:rPr>
                              <w:t xml:space="preserve"> Example of Poster Made by Discipline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28" type="#_x0000_t202" style="position:absolute;left:0;text-align:left;margin-left:18pt;margin-top:220.65pt;width:16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" stroked="f">
                <v:textbox style="mso-fit-shape-to-text:t" inset="0,0,0,0">
                  <w:txbxContent>
                    <w:p w14:paraId="70964D2A" w14:textId="2697A294" w:rsidR="00167713" w:rsidRPr="00536123" w:rsidRDefault="00167713" w:rsidP="00536123">
                      <w:pPr>
                        <w:pStyle w:val="Caption"/>
                        <w:rPr>
                          <w:noProof/>
                        </w:rPr>
                      </w:pPr>
                      <w:proofErr w:type="gramStart"/>
                      <w:r w:rsidRPr="00536123">
                        <w:rPr>
                          <w:i w:val="0"/>
                        </w:rPr>
                        <w:t xml:space="preserve">Figure </w:t>
                      </w:r>
                      <w:r w:rsidR="00255621">
                        <w:rPr>
                          <w:i w:val="0"/>
                        </w:rPr>
                        <w:t>3.</w:t>
                      </w:r>
                      <w:proofErr w:type="gramEnd"/>
                      <w:r w:rsidRPr="00536123">
                        <w:rPr>
                          <w:i w:val="0"/>
                        </w:rPr>
                        <w:t xml:space="preserve"> Example of Poster Made by Discipline</w:t>
                      </w:r>
                    </w:p>
                  </w:txbxContent>
                </v:textbox>
                <w10:wrap type="square"/>
              </v:shape>
            </w:pict>
          </mc:Fallback>
        </mc:AlternateContent>
      </w:r>
      <w:r w:rsidR="001D60B3">
        <w:rPr>
          <w:noProof/>
          <w:lang w:eastAsia="en-US"/>
        </w:rPr>
        <w:drawing>
          <wp:anchor distT="0" distB="0" distL="114300" distR="114300" simplePos="0" relativeHeight="251664384" behindDoc="0" locked="0" layoutInCell="1" allowOverlap="1" wp14:anchorId="622C31C1" wp14:editId="4F01C845">
            <wp:simplePos x="0" y="0"/>
            <wp:positionH relativeFrom="column">
              <wp:posOffset>228600</wp:posOffset>
            </wp:positionH>
            <wp:positionV relativeFrom="paragraph">
              <wp:posOffset>1905</wp:posOffset>
            </wp:positionV>
            <wp:extent cx="2121408" cy="2743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121408" cy="2743200"/>
                    </a:xfrm>
                    <a:prstGeom prst="rect">
                      <a:avLst/>
                    </a:prstGeom>
                  </pic:spPr>
                </pic:pic>
              </a:graphicData>
            </a:graphic>
          </wp:anchor>
        </w:drawing>
      </w:r>
    </w:p>
    <w:p w14:paraId="22A1CF82" w14:textId="6C6E9849" w:rsidR="001D60B3" w:rsidRDefault="001D60B3" w:rsidP="001F6F7D">
      <w:pPr>
        <w:ind w:firstLine="360"/>
        <w:rPr>
          <w:rFonts w:ascii="Palatino Linotype" w:hAnsi="Palatino Linotype" w:cs="Arial"/>
          <w:sz w:val="20"/>
          <w:szCs w:val="20"/>
        </w:rPr>
      </w:pPr>
      <w:r>
        <w:rPr>
          <w:rFonts w:ascii="Palatino Linotype" w:hAnsi="Palatino Linotype" w:cs="Arial"/>
          <w:sz w:val="20"/>
          <w:szCs w:val="20"/>
        </w:rPr>
        <w:t xml:space="preserve">Participants were instructed by Mr. </w:t>
      </w:r>
      <w:r w:rsidR="00536123">
        <w:rPr>
          <w:rFonts w:ascii="Palatino Linotype" w:hAnsi="Palatino Linotype" w:cs="Arial"/>
          <w:sz w:val="20"/>
          <w:szCs w:val="20"/>
        </w:rPr>
        <w:t>Vernot</w:t>
      </w:r>
      <w:r>
        <w:rPr>
          <w:rFonts w:ascii="Palatino Linotype" w:hAnsi="Palatino Linotype" w:cs="Arial"/>
          <w:sz w:val="20"/>
          <w:szCs w:val="20"/>
        </w:rPr>
        <w:t xml:space="preserve"> that guiding questions can be conceptual, theoretical, or very practical.</w:t>
      </w:r>
    </w:p>
    <w:p w14:paraId="34A2641A" w14:textId="1A7CF67F" w:rsidR="009A3DFE" w:rsidRDefault="001D60B3" w:rsidP="001F6F7D">
      <w:pPr>
        <w:ind w:firstLine="360"/>
        <w:rPr>
          <w:noProof/>
          <w:lang w:eastAsia="en-US"/>
        </w:rPr>
      </w:pPr>
      <w:r>
        <w:rPr>
          <w:rFonts w:ascii="Palatino Linotype" w:hAnsi="Palatino Linotype" w:cs="Arial"/>
          <w:sz w:val="20"/>
          <w:szCs w:val="20"/>
        </w:rPr>
        <w:t>Ms. Johnson instructed that the next step is planning the lessons.</w:t>
      </w:r>
      <w:r w:rsidRPr="001D60B3">
        <w:rPr>
          <w:noProof/>
          <w:lang w:eastAsia="en-US"/>
        </w:rPr>
        <w:t xml:space="preserve"> </w:t>
      </w:r>
      <w:r>
        <w:rPr>
          <w:noProof/>
          <w:lang w:eastAsia="en-US"/>
        </w:rPr>
        <w:t xml:space="preserve"> </w:t>
      </w:r>
    </w:p>
    <w:p w14:paraId="54E703EC" w14:textId="06F6502F" w:rsidR="009A3DFE" w:rsidRDefault="009A3DFE" w:rsidP="001F6F7D">
      <w:pPr>
        <w:ind w:firstLine="360"/>
        <w:rPr>
          <w:noProof/>
          <w:lang w:eastAsia="en-US"/>
        </w:rPr>
      </w:pPr>
    </w:p>
    <w:p w14:paraId="3D8E63B4" w14:textId="4831BCDA" w:rsidR="009A3DFE" w:rsidRPr="00D6684C" w:rsidRDefault="009A3DFE" w:rsidP="001F6F7D">
      <w:pPr>
        <w:ind w:firstLine="360"/>
        <w:rPr>
          <w:rFonts w:ascii="Palatino Linotype" w:hAnsi="Palatino Linotype"/>
          <w:noProof/>
          <w:sz w:val="20"/>
          <w:szCs w:val="20"/>
          <w:lang w:eastAsia="en-US"/>
        </w:rPr>
      </w:pPr>
    </w:p>
    <w:p w14:paraId="2D7D1A8A" w14:textId="77777777" w:rsidR="00536123" w:rsidRDefault="00536123" w:rsidP="001F6F7D">
      <w:pPr>
        <w:ind w:firstLine="360"/>
        <w:rPr>
          <w:rFonts w:ascii="Palatino Linotype" w:hAnsi="Palatino Linotype"/>
          <w:noProof/>
          <w:sz w:val="20"/>
          <w:szCs w:val="20"/>
          <w:lang w:eastAsia="en-US"/>
        </w:rPr>
      </w:pPr>
    </w:p>
    <w:p w14:paraId="336FF494" w14:textId="77777777" w:rsidR="00536123" w:rsidRDefault="00536123" w:rsidP="001F6F7D">
      <w:pPr>
        <w:ind w:firstLine="360"/>
        <w:rPr>
          <w:rFonts w:ascii="Palatino Linotype" w:hAnsi="Palatino Linotype"/>
          <w:noProof/>
          <w:sz w:val="20"/>
          <w:szCs w:val="20"/>
          <w:lang w:eastAsia="en-US"/>
        </w:rPr>
      </w:pPr>
    </w:p>
    <w:p w14:paraId="6906A070" w14:textId="7EF18A46" w:rsidR="00536123" w:rsidRDefault="00536123" w:rsidP="001F6F7D">
      <w:pPr>
        <w:ind w:firstLine="360"/>
        <w:rPr>
          <w:rFonts w:ascii="Palatino Linotype" w:hAnsi="Palatino Linotype"/>
          <w:noProof/>
          <w:sz w:val="20"/>
          <w:szCs w:val="20"/>
          <w:lang w:eastAsia="en-US"/>
        </w:rPr>
      </w:pPr>
      <w:r>
        <w:rPr>
          <w:noProof/>
          <w:lang w:eastAsia="en-US"/>
        </w:rPr>
        <mc:AlternateContent>
          <mc:Choice Requires="wps">
            <w:drawing>
              <wp:anchor distT="0" distB="0" distL="114300" distR="114300" simplePos="0" relativeHeight="251675648" behindDoc="0" locked="0" layoutInCell="1" allowOverlap="1" wp14:anchorId="125F013F" wp14:editId="1E600F40">
                <wp:simplePos x="0" y="0"/>
                <wp:positionH relativeFrom="column">
                  <wp:posOffset>157480</wp:posOffset>
                </wp:positionH>
                <wp:positionV relativeFrom="paragraph">
                  <wp:posOffset>59055</wp:posOffset>
                </wp:positionV>
                <wp:extent cx="2059940" cy="38989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59940" cy="389890"/>
                        </a:xfrm>
                        <a:prstGeom prst="rect">
                          <a:avLst/>
                        </a:prstGeom>
                        <a:solidFill>
                          <a:prstClr val="white"/>
                        </a:solidFill>
                        <a:ln>
                          <a:noFill/>
                        </a:ln>
                        <a:effectLst/>
                      </wps:spPr>
                      <wps:txbx>
                        <w:txbxContent>
                          <w:p w14:paraId="41CB1CAA" w14:textId="0E4E3055" w:rsidR="00167713" w:rsidRPr="00536123" w:rsidRDefault="00167713" w:rsidP="00536123">
                            <w:pPr>
                              <w:pStyle w:val="Caption"/>
                              <w:rPr>
                                <w:noProof/>
                              </w:rPr>
                            </w:pPr>
                            <w:proofErr w:type="gramStart"/>
                            <w:r w:rsidRPr="00536123">
                              <w:rPr>
                                <w:i w:val="0"/>
                              </w:rPr>
                              <w:t>Figure 4</w:t>
                            </w:r>
                            <w:r w:rsidR="00255621">
                              <w:rPr>
                                <w:i w:val="0"/>
                              </w:rPr>
                              <w:t>.</w:t>
                            </w:r>
                            <w:proofErr w:type="gramEnd"/>
                            <w:r w:rsidRPr="00536123">
                              <w:rPr>
                                <w:i w:val="0"/>
                              </w:rPr>
                              <w:t xml:space="preserve"> Another Different Example with Same Big Idea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12.4pt;margin-top:4.65pt;width:162.2pt;height:3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" stroked="f">
                <v:textbox inset="0,0,0,0">
                  <w:txbxContent>
                    <w:p w14:paraId="41CB1CAA" w14:textId="0E4E3055" w:rsidR="00167713" w:rsidRPr="00536123" w:rsidRDefault="00167713" w:rsidP="00536123">
                      <w:pPr>
                        <w:pStyle w:val="Caption"/>
                        <w:rPr>
                          <w:noProof/>
                        </w:rPr>
                      </w:pPr>
                      <w:proofErr w:type="gramStart"/>
                      <w:r w:rsidRPr="00536123">
                        <w:rPr>
                          <w:i w:val="0"/>
                        </w:rPr>
                        <w:t>Figure 4</w:t>
                      </w:r>
                      <w:r w:rsidR="00255621">
                        <w:rPr>
                          <w:i w:val="0"/>
                        </w:rPr>
                        <w:t>.</w:t>
                      </w:r>
                      <w:proofErr w:type="gramEnd"/>
                      <w:r w:rsidRPr="00536123">
                        <w:rPr>
                          <w:i w:val="0"/>
                        </w:rPr>
                        <w:t xml:space="preserve"> Another Different Example with Same Big Idea</w:t>
                      </w:r>
                    </w:p>
                  </w:txbxContent>
                </v:textbox>
                <w10:wrap type="square"/>
              </v:shape>
            </w:pict>
          </mc:Fallback>
        </mc:AlternateContent>
      </w:r>
    </w:p>
    <w:p w14:paraId="3E45DE40" w14:textId="77777777" w:rsidR="00536123" w:rsidRDefault="00536123" w:rsidP="001F6F7D">
      <w:pPr>
        <w:ind w:firstLine="360"/>
        <w:rPr>
          <w:rFonts w:ascii="Palatino Linotype" w:hAnsi="Palatino Linotype"/>
          <w:noProof/>
          <w:sz w:val="20"/>
          <w:szCs w:val="20"/>
          <w:lang w:eastAsia="en-US"/>
        </w:rPr>
      </w:pPr>
    </w:p>
    <w:p w14:paraId="196C16DE" w14:textId="77777777" w:rsidR="00536123" w:rsidRDefault="00536123" w:rsidP="001F6F7D">
      <w:pPr>
        <w:ind w:firstLine="360"/>
        <w:rPr>
          <w:rFonts w:ascii="Palatino Linotype" w:hAnsi="Palatino Linotype"/>
          <w:noProof/>
          <w:sz w:val="20"/>
          <w:szCs w:val="20"/>
          <w:lang w:eastAsia="en-US"/>
        </w:rPr>
      </w:pPr>
    </w:p>
    <w:p w14:paraId="1A93CA9B" w14:textId="2C0CB7BD" w:rsidR="001D60B3" w:rsidRPr="00D6684C" w:rsidRDefault="00225E3D" w:rsidP="001F6F7D">
      <w:pPr>
        <w:ind w:firstLine="360"/>
        <w:rPr>
          <w:rFonts w:ascii="Palatino Linotype" w:hAnsi="Palatino Linotype" w:cs="Arial"/>
          <w:sz w:val="20"/>
          <w:szCs w:val="20"/>
        </w:rPr>
      </w:pPr>
      <w:r w:rsidRPr="00D6684C">
        <w:rPr>
          <w:rFonts w:ascii="Palatino Linotype" w:hAnsi="Palatino Linotype"/>
          <w:noProof/>
          <w:sz w:val="20"/>
          <w:szCs w:val="20"/>
          <w:lang w:eastAsia="en-US"/>
        </w:rPr>
        <w:drawing>
          <wp:anchor distT="0" distB="0" distL="114300" distR="114300" simplePos="0" relativeHeight="251676672" behindDoc="0" locked="0" layoutInCell="1" allowOverlap="1" wp14:anchorId="1FA1F80F" wp14:editId="3562B887">
            <wp:simplePos x="0" y="0"/>
            <wp:positionH relativeFrom="margin">
              <wp:posOffset>175260</wp:posOffset>
            </wp:positionH>
            <wp:positionV relativeFrom="paragraph">
              <wp:posOffset>745490</wp:posOffset>
            </wp:positionV>
            <wp:extent cx="2743200" cy="205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r w:rsidR="001D60B3" w:rsidRPr="00D6684C">
        <w:rPr>
          <w:rFonts w:ascii="Palatino Linotype" w:hAnsi="Palatino Linotype"/>
          <w:noProof/>
          <w:sz w:val="20"/>
          <w:szCs w:val="20"/>
          <w:lang w:eastAsia="en-US"/>
        </w:rPr>
        <w:t>So teams were challenged to find which Academic Standards are being covered</w:t>
      </w:r>
      <w:r w:rsidR="009A3DFE" w:rsidRPr="00D6684C">
        <w:rPr>
          <w:rFonts w:ascii="Palatino Linotype" w:hAnsi="Palatino Linotype"/>
          <w:noProof/>
          <w:sz w:val="20"/>
          <w:szCs w:val="20"/>
          <w:lang w:eastAsia="en-US"/>
        </w:rPr>
        <w:t xml:space="preserve"> or to brainstorm “Big Ideas” for next year’s Unit</w:t>
      </w:r>
      <w:r w:rsidR="001D60B3" w:rsidRPr="00D6684C">
        <w:rPr>
          <w:rFonts w:ascii="Palatino Linotype" w:hAnsi="Palatino Linotype"/>
          <w:noProof/>
          <w:sz w:val="20"/>
          <w:szCs w:val="20"/>
          <w:lang w:eastAsia="en-US"/>
        </w:rPr>
        <w:t>.</w:t>
      </w:r>
      <w:r w:rsidR="009A3DFE" w:rsidRPr="00D6684C">
        <w:rPr>
          <w:rFonts w:ascii="Palatino Linotype" w:hAnsi="Palatino Linotype"/>
          <w:noProof/>
          <w:sz w:val="20"/>
          <w:szCs w:val="20"/>
          <w:lang w:eastAsia="en-US"/>
        </w:rPr>
        <w:t xml:space="preserve"> </w:t>
      </w:r>
      <w:r w:rsidR="00843D1B" w:rsidRPr="00D6684C">
        <w:rPr>
          <w:rFonts w:ascii="Palatino Linotype" w:hAnsi="Palatino Linotype"/>
          <w:noProof/>
          <w:sz w:val="20"/>
          <w:szCs w:val="20"/>
          <w:lang w:eastAsia="en-US"/>
        </w:rPr>
        <w:t xml:space="preserve">Also, they were instructed to use the planning worksheet to begin their own draft. </w:t>
      </w:r>
    </w:p>
    <w:p w14:paraId="57B8D1AB" w14:textId="58E86009" w:rsidR="00225E3D" w:rsidRDefault="00225E3D" w:rsidP="00536123">
      <w:pPr>
        <w:keepNext/>
      </w:pPr>
    </w:p>
    <w:p w14:paraId="32D06A76" w14:textId="4709309E" w:rsidR="001D60B3" w:rsidRPr="00D6684C" w:rsidRDefault="000F25EC" w:rsidP="000F25EC">
      <w:pPr>
        <w:rPr>
          <w:rFonts w:ascii="Palatino Linotype" w:hAnsi="Palatino Linotype" w:cs="Arial"/>
          <w:sz w:val="20"/>
          <w:szCs w:val="20"/>
        </w:rPr>
      </w:pPr>
      <w:r w:rsidRPr="00D6684C">
        <w:rPr>
          <w:rFonts w:ascii="Palatino Linotype" w:hAnsi="Palatino Linotype" w:cs="Arial"/>
          <w:sz w:val="20"/>
          <w:szCs w:val="20"/>
        </w:rPr>
        <w:t xml:space="preserve">   </w:t>
      </w:r>
    </w:p>
    <w:p w14:paraId="0090F5A8" w14:textId="77777777" w:rsidR="00B91679" w:rsidRDefault="00A2658E" w:rsidP="00636F10">
      <w:pPr>
        <w:rPr>
          <w:rFonts w:ascii="Palatino Linotype" w:hAnsi="Palatino Linotype" w:cs="Arial"/>
          <w:sz w:val="20"/>
          <w:szCs w:val="20"/>
        </w:rPr>
      </w:pPr>
      <w:r w:rsidRPr="00D6684C">
        <w:rPr>
          <w:rFonts w:ascii="Palatino Linotype" w:hAnsi="Palatino Linotype" w:cs="Arial"/>
          <w:sz w:val="20"/>
          <w:szCs w:val="20"/>
        </w:rPr>
        <w:t>Participants were instructed to “take 5 big steps.” They were paired with their closest person and were to discuss their project development. They were, again, instructed to take 5 big steps and then discuss with their new partner “next steps.</w:t>
      </w:r>
      <w:r w:rsidR="00B91679">
        <w:rPr>
          <w:rFonts w:ascii="Palatino Linotype" w:hAnsi="Palatino Linotype" w:cs="Arial"/>
          <w:sz w:val="20"/>
          <w:szCs w:val="20"/>
        </w:rPr>
        <w:t>”</w:t>
      </w:r>
    </w:p>
    <w:p w14:paraId="542CD7C4" w14:textId="77777777" w:rsidR="00B91679" w:rsidRDefault="00B91679" w:rsidP="00636F10">
      <w:pPr>
        <w:rPr>
          <w:rFonts w:ascii="Palatino Linotype" w:hAnsi="Palatino Linotype" w:cs="Arial"/>
          <w:sz w:val="20"/>
          <w:szCs w:val="20"/>
        </w:rPr>
      </w:pPr>
    </w:p>
    <w:p w14:paraId="575E5AB6" w14:textId="58A355FC" w:rsidR="00636F10" w:rsidRPr="00D6684C" w:rsidRDefault="00A2658E" w:rsidP="00636F10">
      <w:pPr>
        <w:rPr>
          <w:rFonts w:ascii="Palatino Linotype" w:hAnsi="Palatino Linotype" w:cs="Arial"/>
          <w:sz w:val="20"/>
          <w:szCs w:val="20"/>
        </w:rPr>
      </w:pPr>
      <w:r w:rsidRPr="00D6684C">
        <w:rPr>
          <w:rFonts w:ascii="Palatino Linotype" w:hAnsi="Palatino Linotype" w:cs="Arial"/>
          <w:sz w:val="20"/>
          <w:szCs w:val="20"/>
        </w:rPr>
        <w:t>The participants were asked to fill in evaluations and then dismissed.</w:t>
      </w:r>
    </w:p>
    <w:p w14:paraId="59CADB9F" w14:textId="497457BF" w:rsidR="00EA0556" w:rsidRPr="00D6684C" w:rsidRDefault="00EA0556" w:rsidP="00560D6F">
      <w:pPr>
        <w:ind w:firstLine="360"/>
        <w:rPr>
          <w:rFonts w:ascii="Palatino Linotype" w:hAnsi="Palatino Linotype" w:cs="Arial"/>
          <w:sz w:val="20"/>
          <w:szCs w:val="20"/>
        </w:rPr>
      </w:pPr>
    </w:p>
    <w:p w14:paraId="565844FE" w14:textId="7E5EEF12" w:rsidR="00EA0556" w:rsidRPr="00D6684C" w:rsidRDefault="00EA0556" w:rsidP="00560D6F">
      <w:pPr>
        <w:ind w:firstLine="360"/>
        <w:rPr>
          <w:rFonts w:ascii="Palatino Linotype" w:hAnsi="Palatino Linotype" w:cs="Arial"/>
          <w:sz w:val="20"/>
          <w:szCs w:val="20"/>
        </w:rPr>
      </w:pPr>
    </w:p>
    <w:p w14:paraId="135BA323" w14:textId="2E9A3FBD" w:rsidR="00EA0556" w:rsidRPr="00D6684C" w:rsidRDefault="00EA0556" w:rsidP="00560D6F">
      <w:pPr>
        <w:ind w:firstLine="360"/>
        <w:rPr>
          <w:rFonts w:ascii="Palatino Linotype" w:hAnsi="Palatino Linotype" w:cs="Arial"/>
          <w:sz w:val="20"/>
          <w:szCs w:val="20"/>
        </w:rPr>
      </w:pPr>
    </w:p>
    <w:p w14:paraId="3D8E278B" w14:textId="6E8C0442" w:rsidR="00EA0556" w:rsidRPr="00D6684C" w:rsidRDefault="00536123" w:rsidP="00560D6F">
      <w:pPr>
        <w:ind w:firstLine="360"/>
        <w:rPr>
          <w:rFonts w:ascii="Palatino Linotype" w:hAnsi="Palatino Linotype" w:cs="Arial"/>
          <w:sz w:val="20"/>
          <w:szCs w:val="20"/>
        </w:rPr>
      </w:pPr>
      <w:r>
        <w:rPr>
          <w:noProof/>
          <w:lang w:eastAsia="en-US"/>
        </w:rPr>
        <mc:AlternateContent>
          <mc:Choice Requires="wps">
            <w:drawing>
              <wp:anchor distT="0" distB="0" distL="114300" distR="114300" simplePos="0" relativeHeight="251678720" behindDoc="0" locked="0" layoutInCell="1" allowOverlap="1" wp14:anchorId="12E0E3AF" wp14:editId="0C8C4693">
                <wp:simplePos x="0" y="0"/>
                <wp:positionH relativeFrom="margin">
                  <wp:posOffset>247650</wp:posOffset>
                </wp:positionH>
                <wp:positionV relativeFrom="paragraph">
                  <wp:posOffset>24130</wp:posOffset>
                </wp:positionV>
                <wp:extent cx="2571750" cy="635"/>
                <wp:effectExtent l="0" t="0" r="0" b="8255"/>
                <wp:wrapSquare wrapText="bothSides"/>
                <wp:docPr id="22" name="Text Box 22"/>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14:paraId="15F57FE1" w14:textId="42E15D26" w:rsidR="00225E3D" w:rsidRPr="00536123" w:rsidRDefault="00225E3D" w:rsidP="00536123">
                            <w:pPr>
                              <w:pStyle w:val="Caption"/>
                              <w:rPr>
                                <w:rFonts w:ascii="Palatino Linotype" w:hAnsi="Palatino Linotype"/>
                                <w:noProof/>
                                <w:sz w:val="20"/>
                                <w:szCs w:val="20"/>
                              </w:rPr>
                            </w:pPr>
                            <w:proofErr w:type="gramStart"/>
                            <w:r w:rsidRPr="00536123">
                              <w:rPr>
                                <w:i w:val="0"/>
                              </w:rPr>
                              <w:t>Figure 5.</w:t>
                            </w:r>
                            <w:proofErr w:type="gramEnd"/>
                            <w:r w:rsidRPr="00536123">
                              <w:rPr>
                                <w:i w:val="0"/>
                              </w:rPr>
                              <w:t xml:space="preserve"> Participants Working in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30" type="#_x0000_t202" style="position:absolute;left:0;text-align:left;margin-left:19.5pt;margin-top:1.9pt;width:202.5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" stroked="f">
                <v:textbox style="mso-fit-shape-to-text:t" inset="0,0,0,0">
                  <w:txbxContent>
                    <w:p w14:paraId="15F57FE1" w14:textId="42E15D26" w:rsidR="00225E3D" w:rsidRPr="00536123" w:rsidRDefault="00225E3D" w:rsidP="00536123">
                      <w:pPr>
                        <w:pStyle w:val="Caption"/>
                        <w:rPr>
                          <w:rFonts w:ascii="Palatino Linotype" w:hAnsi="Palatino Linotype"/>
                          <w:noProof/>
                          <w:sz w:val="20"/>
                          <w:szCs w:val="20"/>
                        </w:rPr>
                      </w:pPr>
                      <w:proofErr w:type="gramStart"/>
                      <w:r w:rsidRPr="00536123">
                        <w:rPr>
                          <w:i w:val="0"/>
                        </w:rPr>
                        <w:t>Figure 5.</w:t>
                      </w:r>
                      <w:proofErr w:type="gramEnd"/>
                      <w:r w:rsidRPr="00536123">
                        <w:rPr>
                          <w:i w:val="0"/>
                        </w:rPr>
                        <w:t xml:space="preserve"> Participants Working in Pairs</w:t>
                      </w:r>
                    </w:p>
                  </w:txbxContent>
                </v:textbox>
                <w10:wrap type="square" anchorx="margin"/>
              </v:shape>
            </w:pict>
          </mc:Fallback>
        </mc:AlternateContent>
      </w:r>
    </w:p>
    <w:p w14:paraId="118FD152" w14:textId="77777777" w:rsidR="00960DB3" w:rsidRPr="00960DB3" w:rsidRDefault="00960DB3" w:rsidP="00560D6F">
      <w:pPr>
        <w:pStyle w:val="ListParagraph"/>
        <w:ind w:left="0"/>
        <w:rPr>
          <w:rFonts w:ascii="Arial" w:hAnsi="Arial" w:cs="Arial"/>
          <w:sz w:val="20"/>
          <w:szCs w:val="20"/>
        </w:rPr>
      </w:pPr>
    </w:p>
    <w:sectPr w:rsidR="00960DB3" w:rsidRPr="00960DB3" w:rsidSect="0071445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CF6BE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30323"/>
    <w:multiLevelType w:val="hybridMultilevel"/>
    <w:tmpl w:val="199CDB78"/>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2A116B"/>
    <w:multiLevelType w:val="hybridMultilevel"/>
    <w:tmpl w:val="8A3EFF28"/>
    <w:lvl w:ilvl="0" w:tplc="4E4E8A4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9C39D9"/>
    <w:multiLevelType w:val="hybridMultilevel"/>
    <w:tmpl w:val="DEB8BD52"/>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357D09"/>
    <w:multiLevelType w:val="hybridMultilevel"/>
    <w:tmpl w:val="B0F07A28"/>
    <w:lvl w:ilvl="0" w:tplc="E146C26A">
      <w:start w:val="1"/>
      <w:numFmt w:val="decimal"/>
      <w:lvlText w:val="%1."/>
      <w:lvlJc w:val="left"/>
      <w:pPr>
        <w:ind w:left="720" w:hanging="360"/>
      </w:pPr>
      <w:rPr>
        <w:rFonts w:ascii="Arial" w:hAnsi="Arial" w:hint="default"/>
        <w:b w:val="0"/>
        <w:i w:val="0"/>
        <w:sz w:val="20"/>
      </w:rPr>
    </w:lvl>
    <w:lvl w:ilvl="1" w:tplc="243EB948">
      <w:start w:val="1"/>
      <w:numFmt w:val="low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4B0EF2"/>
    <w:multiLevelType w:val="hybridMultilevel"/>
    <w:tmpl w:val="A874FE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4"/>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D'Alessandro">
    <w15:presenceInfo w15:providerId="Windows Live" w15:userId="7a56d53ad95d13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oNotDisplayPageBoundaries/>
  <w:proofState w:spelling="clean" w:grammar="clean"/>
  <w:defaultTabStop w:val="36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64"/>
    <w:rsid w:val="00063D02"/>
    <w:rsid w:val="0008509D"/>
    <w:rsid w:val="000A59B5"/>
    <w:rsid w:val="000D75D3"/>
    <w:rsid w:val="000E4A10"/>
    <w:rsid w:val="000F25EC"/>
    <w:rsid w:val="00123C64"/>
    <w:rsid w:val="00126E3D"/>
    <w:rsid w:val="00167713"/>
    <w:rsid w:val="00174BAB"/>
    <w:rsid w:val="001761D3"/>
    <w:rsid w:val="001C1D86"/>
    <w:rsid w:val="001D60B3"/>
    <w:rsid w:val="001F6F7D"/>
    <w:rsid w:val="0020137C"/>
    <w:rsid w:val="00207D93"/>
    <w:rsid w:val="00225E3D"/>
    <w:rsid w:val="00255621"/>
    <w:rsid w:val="00267FB1"/>
    <w:rsid w:val="0031628B"/>
    <w:rsid w:val="00353C45"/>
    <w:rsid w:val="003D4448"/>
    <w:rsid w:val="00406264"/>
    <w:rsid w:val="00441FBF"/>
    <w:rsid w:val="00454C36"/>
    <w:rsid w:val="00472725"/>
    <w:rsid w:val="00536123"/>
    <w:rsid w:val="00560D6F"/>
    <w:rsid w:val="00571F1C"/>
    <w:rsid w:val="005A0E1A"/>
    <w:rsid w:val="005B7555"/>
    <w:rsid w:val="005D271C"/>
    <w:rsid w:val="00612F4D"/>
    <w:rsid w:val="00636F10"/>
    <w:rsid w:val="006E3DA0"/>
    <w:rsid w:val="0071445F"/>
    <w:rsid w:val="0076167E"/>
    <w:rsid w:val="007B5C73"/>
    <w:rsid w:val="00812BFE"/>
    <w:rsid w:val="00823460"/>
    <w:rsid w:val="00843D1B"/>
    <w:rsid w:val="008A79F3"/>
    <w:rsid w:val="00931C3C"/>
    <w:rsid w:val="00943B02"/>
    <w:rsid w:val="00960DB3"/>
    <w:rsid w:val="00997521"/>
    <w:rsid w:val="009A3DFE"/>
    <w:rsid w:val="00A2658E"/>
    <w:rsid w:val="00A53ABA"/>
    <w:rsid w:val="00A804A2"/>
    <w:rsid w:val="00AD4A46"/>
    <w:rsid w:val="00AE6507"/>
    <w:rsid w:val="00AF60FB"/>
    <w:rsid w:val="00B91679"/>
    <w:rsid w:val="00BB7969"/>
    <w:rsid w:val="00BE0EA8"/>
    <w:rsid w:val="00CA6980"/>
    <w:rsid w:val="00CC02AB"/>
    <w:rsid w:val="00D6684C"/>
    <w:rsid w:val="00DA438E"/>
    <w:rsid w:val="00DC0713"/>
    <w:rsid w:val="00DE16B1"/>
    <w:rsid w:val="00E434D5"/>
    <w:rsid w:val="00E843FC"/>
    <w:rsid w:val="00E969EB"/>
    <w:rsid w:val="00E97A8D"/>
    <w:rsid w:val="00EA0556"/>
    <w:rsid w:val="00EB171F"/>
    <w:rsid w:val="00EB41B7"/>
    <w:rsid w:val="00EC358F"/>
    <w:rsid w:val="00F13CAD"/>
    <w:rsid w:val="00FA3175"/>
    <w:rsid w:val="00FA4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47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character" w:styleId="CommentReference">
    <w:name w:val="annotation reference"/>
    <w:basedOn w:val="DefaultParagraphFont"/>
    <w:uiPriority w:val="99"/>
    <w:semiHidden/>
    <w:unhideWhenUsed/>
    <w:rsid w:val="001761D3"/>
    <w:rPr>
      <w:sz w:val="16"/>
      <w:szCs w:val="16"/>
    </w:rPr>
  </w:style>
  <w:style w:type="paragraph" w:styleId="CommentText">
    <w:name w:val="annotation text"/>
    <w:basedOn w:val="Normal"/>
    <w:link w:val="CommentTextChar"/>
    <w:uiPriority w:val="99"/>
    <w:semiHidden/>
    <w:unhideWhenUsed/>
    <w:rsid w:val="001761D3"/>
    <w:rPr>
      <w:sz w:val="20"/>
      <w:szCs w:val="20"/>
    </w:rPr>
  </w:style>
  <w:style w:type="character" w:customStyle="1" w:styleId="CommentTextChar">
    <w:name w:val="Comment Text Char"/>
    <w:basedOn w:val="DefaultParagraphFont"/>
    <w:link w:val="CommentText"/>
    <w:uiPriority w:val="99"/>
    <w:semiHidden/>
    <w:rsid w:val="001761D3"/>
    <w:rPr>
      <w:rFonts w:ascii="Times New Roman"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1761D3"/>
    <w:rPr>
      <w:b/>
      <w:bCs/>
    </w:rPr>
  </w:style>
  <w:style w:type="character" w:customStyle="1" w:styleId="CommentSubjectChar">
    <w:name w:val="Comment Subject Char"/>
    <w:basedOn w:val="CommentTextChar"/>
    <w:link w:val="CommentSubject"/>
    <w:uiPriority w:val="99"/>
    <w:semiHidden/>
    <w:rsid w:val="001761D3"/>
    <w:rPr>
      <w:rFonts w:ascii="Times New Roman" w:hAnsi="Times New Roman" w:cs="Times New Roman"/>
      <w:b/>
      <w:bCs/>
      <w:sz w:val="20"/>
      <w:szCs w:val="20"/>
      <w:lang w:eastAsia="ja-JP"/>
    </w:rPr>
  </w:style>
  <w:style w:type="paragraph" w:styleId="Revision">
    <w:name w:val="Revision"/>
    <w:hidden/>
    <w:uiPriority w:val="99"/>
    <w:semiHidden/>
    <w:rsid w:val="00E434D5"/>
    <w:pPr>
      <w:spacing w:after="0" w:line="240" w:lineRule="auto"/>
    </w:pPr>
    <w:rPr>
      <w:rFonts w:ascii="Times New Roman" w:hAnsi="Times New Roman" w:cs="Times New Roman"/>
      <w:sz w:val="24"/>
      <w:szCs w:val="24"/>
      <w:lang w:eastAsia="ja-JP"/>
    </w:rPr>
  </w:style>
  <w:style w:type="paragraph" w:styleId="Caption">
    <w:name w:val="caption"/>
    <w:basedOn w:val="Normal"/>
    <w:next w:val="Normal"/>
    <w:uiPriority w:val="35"/>
    <w:unhideWhenUsed/>
    <w:qFormat/>
    <w:rsid w:val="0076167E"/>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character" w:styleId="CommentReference">
    <w:name w:val="annotation reference"/>
    <w:basedOn w:val="DefaultParagraphFont"/>
    <w:uiPriority w:val="99"/>
    <w:semiHidden/>
    <w:unhideWhenUsed/>
    <w:rsid w:val="001761D3"/>
    <w:rPr>
      <w:sz w:val="16"/>
      <w:szCs w:val="16"/>
    </w:rPr>
  </w:style>
  <w:style w:type="paragraph" w:styleId="CommentText">
    <w:name w:val="annotation text"/>
    <w:basedOn w:val="Normal"/>
    <w:link w:val="CommentTextChar"/>
    <w:uiPriority w:val="99"/>
    <w:semiHidden/>
    <w:unhideWhenUsed/>
    <w:rsid w:val="001761D3"/>
    <w:rPr>
      <w:sz w:val="20"/>
      <w:szCs w:val="20"/>
    </w:rPr>
  </w:style>
  <w:style w:type="character" w:customStyle="1" w:styleId="CommentTextChar">
    <w:name w:val="Comment Text Char"/>
    <w:basedOn w:val="DefaultParagraphFont"/>
    <w:link w:val="CommentText"/>
    <w:uiPriority w:val="99"/>
    <w:semiHidden/>
    <w:rsid w:val="001761D3"/>
    <w:rPr>
      <w:rFonts w:ascii="Times New Roman"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1761D3"/>
    <w:rPr>
      <w:b/>
      <w:bCs/>
    </w:rPr>
  </w:style>
  <w:style w:type="character" w:customStyle="1" w:styleId="CommentSubjectChar">
    <w:name w:val="Comment Subject Char"/>
    <w:basedOn w:val="CommentTextChar"/>
    <w:link w:val="CommentSubject"/>
    <w:uiPriority w:val="99"/>
    <w:semiHidden/>
    <w:rsid w:val="001761D3"/>
    <w:rPr>
      <w:rFonts w:ascii="Times New Roman" w:hAnsi="Times New Roman" w:cs="Times New Roman"/>
      <w:b/>
      <w:bCs/>
      <w:sz w:val="20"/>
      <w:szCs w:val="20"/>
      <w:lang w:eastAsia="ja-JP"/>
    </w:rPr>
  </w:style>
  <w:style w:type="paragraph" w:styleId="Revision">
    <w:name w:val="Revision"/>
    <w:hidden/>
    <w:uiPriority w:val="99"/>
    <w:semiHidden/>
    <w:rsid w:val="00E434D5"/>
    <w:pPr>
      <w:spacing w:after="0" w:line="240" w:lineRule="auto"/>
    </w:pPr>
    <w:rPr>
      <w:rFonts w:ascii="Times New Roman" w:hAnsi="Times New Roman" w:cs="Times New Roman"/>
      <w:sz w:val="24"/>
      <w:szCs w:val="24"/>
      <w:lang w:eastAsia="ja-JP"/>
    </w:rPr>
  </w:style>
  <w:style w:type="paragraph" w:styleId="Caption">
    <w:name w:val="caption"/>
    <w:basedOn w:val="Normal"/>
    <w:next w:val="Normal"/>
    <w:uiPriority w:val="35"/>
    <w:unhideWhenUsed/>
    <w:qFormat/>
    <w:rsid w:val="0076167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5"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1A075-3097-4957-964F-832A2A90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 R Kukreti</dc:creator>
  <cp:lastModifiedBy>Debora A Liberi</cp:lastModifiedBy>
  <cp:revision>2</cp:revision>
  <cp:lastPrinted>2014-06-16T13:39:00Z</cp:lastPrinted>
  <dcterms:created xsi:type="dcterms:W3CDTF">2016-06-30T19:14:00Z</dcterms:created>
  <dcterms:modified xsi:type="dcterms:W3CDTF">2016-06-30T19:14:00Z</dcterms:modified>
</cp:coreProperties>
</file>